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C343" w14:textId="06FECAB9" w:rsidR="008C00BE" w:rsidRPr="00B53FC1" w:rsidRDefault="005B0B98" w:rsidP="008C00BE">
      <w:pPr>
        <w:spacing w:after="60"/>
        <w:ind w:left="-567"/>
        <w:jc w:val="center"/>
        <w:rPr>
          <w:rFonts w:cs="Open Sans"/>
          <w:szCs w:val="22"/>
        </w:rPr>
      </w:pPr>
      <w:r>
        <w:rPr>
          <w:rFonts w:cs="Open Sans"/>
          <w:b/>
          <w:iCs/>
          <w:noProof/>
          <w:color w:val="365F91" w:themeColor="accent1" w:themeShade="BF"/>
          <w:spacing w:val="15"/>
          <w:sz w:val="32"/>
          <w:szCs w:val="44"/>
        </w:rPr>
        <w:drawing>
          <wp:anchor distT="0" distB="0" distL="114300" distR="114300" simplePos="0" relativeHeight="251703808" behindDoc="0" locked="0" layoutInCell="1" allowOverlap="1" wp14:anchorId="7A6FD528" wp14:editId="4002DA23">
            <wp:simplePos x="0" y="0"/>
            <wp:positionH relativeFrom="column">
              <wp:posOffset>-276225</wp:posOffset>
            </wp:positionH>
            <wp:positionV relativeFrom="paragraph">
              <wp:posOffset>-514985</wp:posOffset>
            </wp:positionV>
            <wp:extent cx="1943100" cy="97416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74165"/>
                    </a:xfrm>
                    <a:prstGeom prst="rect">
                      <a:avLst/>
                    </a:prstGeom>
                    <a:noFill/>
                  </pic:spPr>
                </pic:pic>
              </a:graphicData>
            </a:graphic>
            <wp14:sizeRelH relativeFrom="page">
              <wp14:pctWidth>0</wp14:pctWidth>
            </wp14:sizeRelH>
            <wp14:sizeRelV relativeFrom="page">
              <wp14:pctHeight>0</wp14:pctHeight>
            </wp14:sizeRelV>
          </wp:anchor>
        </w:drawing>
      </w:r>
      <w:r w:rsidR="006A1A30">
        <w:rPr>
          <w:noProof/>
        </w:rPr>
        <mc:AlternateContent>
          <mc:Choice Requires="wps">
            <w:drawing>
              <wp:anchor distT="0" distB="0" distL="114300" distR="114300" simplePos="0" relativeHeight="251701760" behindDoc="1" locked="0" layoutInCell="1" allowOverlap="1" wp14:anchorId="712036B2" wp14:editId="577A1EE6">
                <wp:simplePos x="0" y="0"/>
                <wp:positionH relativeFrom="page">
                  <wp:posOffset>-57150</wp:posOffset>
                </wp:positionH>
                <wp:positionV relativeFrom="paragraph">
                  <wp:posOffset>-811531</wp:posOffset>
                </wp:positionV>
                <wp:extent cx="7608570" cy="1400175"/>
                <wp:effectExtent l="38100" t="38100" r="87630" b="104775"/>
                <wp:wrapNone/>
                <wp:docPr id="6" name="Pentag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8570" cy="1400175"/>
                        </a:xfrm>
                        <a:prstGeom prst="homePlate">
                          <a:avLst>
                            <a:gd name="adj" fmla="val 0"/>
                          </a:avLst>
                        </a:prstGeom>
                        <a:solidFill>
                          <a:schemeClr val="bg1">
                            <a:lumMod val="50000"/>
                          </a:schemeClr>
                        </a:solidFill>
                        <a:ln>
                          <a:noFill/>
                        </a:ln>
                        <a:effectLst>
                          <a:outerShdw blurRad="50800" dist="38100" dir="2700000" algn="tl" rotWithShape="0">
                            <a:prstClr val="black">
                              <a:alpha val="40000"/>
                            </a:prstClr>
                          </a:outerShdw>
                        </a:effectLst>
                      </wps:spPr>
                      <wps:txbx>
                        <w:txbxContent>
                          <w:p w14:paraId="564CACC1" w14:textId="36F63603" w:rsidR="008C00BE" w:rsidRPr="00921B94" w:rsidRDefault="005B0B98" w:rsidP="006F0E6A">
                            <w:pPr>
                              <w:autoSpaceDE w:val="0"/>
                              <w:autoSpaceDN w:val="0"/>
                              <w:adjustRightInd w:val="0"/>
                              <w:jc w:val="center"/>
                              <w:rPr>
                                <w:rFonts w:eastAsiaTheme="minorEastAsia" w:cs="Open Sans"/>
                                <w:b/>
                                <w:color w:val="F2F2F2" w:themeColor="background1" w:themeShade="F2"/>
                                <w:sz w:val="32"/>
                                <w:szCs w:val="32"/>
                              </w:rPr>
                            </w:pPr>
                            <w:r w:rsidRPr="000502B9">
                              <w:rPr>
                                <w:rFonts w:eastAsiaTheme="minorEastAsia" w:cs="Open Sans"/>
                                <w:b/>
                                <w:color w:val="F2F2F2" w:themeColor="background1" w:themeShade="F2"/>
                                <w:sz w:val="32"/>
                                <w:szCs w:val="32"/>
                              </w:rPr>
                              <w:t>COMMUNE DE CENAC</w:t>
                            </w:r>
                          </w:p>
                        </w:txbxContent>
                      </wps:txbx>
                      <wps:bodyPr rot="0" vert="horz" wrap="square" lIns="9144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036B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6" o:spid="_x0000_s1026" type="#_x0000_t15" style="position:absolute;left:0;text-align:left;margin-left:-4.5pt;margin-top:-63.9pt;width:599.1pt;height:110.2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" adj="21600" fillcolor="#7f7f7f [1612]" stroked="f">
                <v:shadow on="t" color="black" opacity="26214f" origin="-.5,-.5" offset=".74836mm,.74836mm"/>
                <v:textbox inset=",0,14.4pt,0">
                  <w:txbxContent>
                    <w:p w14:paraId="564CACC1" w14:textId="36F63603" w:rsidR="008C00BE" w:rsidRPr="00921B94" w:rsidRDefault="005B0B98" w:rsidP="006F0E6A">
                      <w:pPr>
                        <w:autoSpaceDE w:val="0"/>
                        <w:autoSpaceDN w:val="0"/>
                        <w:adjustRightInd w:val="0"/>
                        <w:jc w:val="center"/>
                        <w:rPr>
                          <w:rFonts w:eastAsiaTheme="minorEastAsia" w:cs="Open Sans"/>
                          <w:b/>
                          <w:color w:val="F2F2F2" w:themeColor="background1" w:themeShade="F2"/>
                          <w:sz w:val="32"/>
                          <w:szCs w:val="32"/>
                        </w:rPr>
                      </w:pPr>
                      <w:r w:rsidRPr="000502B9">
                        <w:rPr>
                          <w:rFonts w:eastAsiaTheme="minorEastAsia" w:cs="Open Sans"/>
                          <w:b/>
                          <w:color w:val="F2F2F2" w:themeColor="background1" w:themeShade="F2"/>
                          <w:sz w:val="32"/>
                          <w:szCs w:val="32"/>
                        </w:rPr>
                        <w:t>COMMUNE DE CENAC</w:t>
                      </w:r>
                    </w:p>
                  </w:txbxContent>
                </v:textbox>
                <w10:wrap anchorx="page"/>
              </v:shape>
            </w:pict>
          </mc:Fallback>
        </mc:AlternateContent>
      </w:r>
    </w:p>
    <w:p w14:paraId="4CACB230" w14:textId="4571B517" w:rsidR="00E033A1" w:rsidRDefault="009349E9" w:rsidP="009349E9">
      <w:pPr>
        <w:tabs>
          <w:tab w:val="left" w:pos="898"/>
        </w:tabs>
        <w:spacing w:after="60"/>
        <w:ind w:hanging="851"/>
        <w:rPr>
          <w:rFonts w:cs="Open Sans"/>
          <w:b/>
          <w:iCs/>
          <w:color w:val="365F91" w:themeColor="accent1" w:themeShade="BF"/>
          <w:spacing w:val="15"/>
          <w:sz w:val="32"/>
          <w:szCs w:val="44"/>
        </w:rPr>
      </w:pPr>
      <w:r>
        <w:rPr>
          <w:rFonts w:cs="Open Sans"/>
          <w:noProof/>
        </w:rPr>
        <mc:AlternateContent>
          <mc:Choice Requires="wps">
            <w:drawing>
              <wp:anchor distT="0" distB="0" distL="114300" distR="114300" simplePos="0" relativeHeight="251700736" behindDoc="0" locked="0" layoutInCell="1" allowOverlap="1" wp14:anchorId="34F07BD8" wp14:editId="018FF6BF">
                <wp:simplePos x="0" y="0"/>
                <wp:positionH relativeFrom="page">
                  <wp:posOffset>38100</wp:posOffset>
                </wp:positionH>
                <wp:positionV relativeFrom="paragraph">
                  <wp:posOffset>6019800</wp:posOffset>
                </wp:positionV>
                <wp:extent cx="7549515" cy="136398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9515" cy="1363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60DDB" w14:textId="77777777" w:rsidR="00C32B67" w:rsidRDefault="00C32B67" w:rsidP="00E20C28">
                            <w:pPr>
                              <w:widowControl w:val="0"/>
                              <w:tabs>
                                <w:tab w:val="left" w:pos="1134"/>
                              </w:tabs>
                              <w:ind w:right="645"/>
                              <w:jc w:val="left"/>
                              <w:rPr>
                                <w:rFonts w:cs="Open Sans"/>
                                <w:b/>
                                <w:iCs/>
                                <w:color w:val="808080" w:themeColor="background1" w:themeShade="80"/>
                                <w:spacing w:val="15"/>
                                <w:sz w:val="28"/>
                                <w:szCs w:val="28"/>
                              </w:rPr>
                            </w:pPr>
                            <w:r w:rsidRPr="00C32B67">
                              <w:rPr>
                                <w:rFonts w:cs="Open Sans"/>
                                <w:b/>
                                <w:iCs/>
                                <w:color w:val="808080" w:themeColor="background1" w:themeShade="80"/>
                                <w:spacing w:val="15"/>
                                <w:sz w:val="28"/>
                                <w:szCs w:val="28"/>
                              </w:rPr>
                              <w:t>MARCHE PUBLIC DE MAITRISE D’ŒUVRE</w:t>
                            </w:r>
                          </w:p>
                          <w:p w14:paraId="08AE4B27" w14:textId="77777777" w:rsidR="00E20C28" w:rsidRDefault="00E20C28" w:rsidP="00E20C28">
                            <w:pPr>
                              <w:widowControl w:val="0"/>
                              <w:tabs>
                                <w:tab w:val="left" w:pos="1134"/>
                              </w:tabs>
                              <w:ind w:right="645"/>
                              <w:jc w:val="left"/>
                              <w:rPr>
                                <w:rFonts w:cs="Open Sans"/>
                                <w:iCs/>
                                <w:color w:val="808080" w:themeColor="background1" w:themeShade="80"/>
                                <w:spacing w:val="15"/>
                              </w:rPr>
                            </w:pPr>
                          </w:p>
                          <w:p w14:paraId="2185C5CF" w14:textId="77777777" w:rsidR="00C32B67" w:rsidRDefault="00C32B67" w:rsidP="00E20C28">
                            <w:pPr>
                              <w:widowControl w:val="0"/>
                              <w:tabs>
                                <w:tab w:val="left" w:pos="1134"/>
                              </w:tabs>
                              <w:ind w:right="645"/>
                              <w:jc w:val="left"/>
                              <w:rPr>
                                <w:rFonts w:cs="Open Sans"/>
                                <w:iCs/>
                                <w:color w:val="808080" w:themeColor="background1" w:themeShade="80"/>
                                <w:spacing w:val="15"/>
                              </w:rPr>
                            </w:pPr>
                          </w:p>
                          <w:p w14:paraId="240257F8" w14:textId="77777777" w:rsidR="00C32B67" w:rsidRPr="00E20C28" w:rsidRDefault="00C32B67" w:rsidP="00E20C28">
                            <w:pPr>
                              <w:widowControl w:val="0"/>
                              <w:tabs>
                                <w:tab w:val="left" w:pos="1134"/>
                              </w:tabs>
                              <w:ind w:right="645"/>
                              <w:jc w:val="left"/>
                              <w:rPr>
                                <w:rFonts w:cs="Open Sans"/>
                                <w:iCs/>
                                <w:color w:val="808080" w:themeColor="background1" w:themeShade="80"/>
                                <w:spacing w:val="15"/>
                              </w:rPr>
                            </w:pPr>
                          </w:p>
                          <w:p w14:paraId="08F592DF" w14:textId="77777777" w:rsidR="009349E9" w:rsidRPr="009349E9" w:rsidRDefault="000468A7" w:rsidP="000468A7">
                            <w:pPr>
                              <w:widowControl w:val="0"/>
                              <w:tabs>
                                <w:tab w:val="left" w:pos="1134"/>
                              </w:tabs>
                              <w:ind w:right="650"/>
                              <w:jc w:val="right"/>
                              <w:rPr>
                                <w:rFonts w:cs="Open Sans"/>
                                <w:b/>
                                <w:iCs/>
                                <w:color w:val="808080" w:themeColor="background1" w:themeShade="80"/>
                                <w:spacing w:val="15"/>
                                <w:sz w:val="28"/>
                                <w:szCs w:val="28"/>
                              </w:rPr>
                            </w:pPr>
                            <w:r w:rsidRPr="000468A7">
                              <w:rPr>
                                <w:rFonts w:cs="Open Sans"/>
                                <w:b/>
                                <w:iCs/>
                                <w:color w:val="808080" w:themeColor="background1" w:themeShade="80"/>
                                <w:spacing w:val="15"/>
                                <w:sz w:val="28"/>
                                <w:szCs w:val="28"/>
                              </w:rPr>
                              <w:t>Acte d’engagement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07BD8" id="Rectangle 5" o:spid="_x0000_s1027" style="position:absolute;left:0;text-align:left;margin-left:3pt;margin-top:474pt;width:594.45pt;height:107.4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" filled="f" stroked="f" strokeweight="2pt">
                <v:textbox>
                  <w:txbxContent>
                    <w:p w14:paraId="04E60DDB" w14:textId="77777777" w:rsidR="00C32B67" w:rsidRDefault="00C32B67" w:rsidP="00E20C28">
                      <w:pPr>
                        <w:widowControl w:val="0"/>
                        <w:tabs>
                          <w:tab w:val="left" w:pos="1134"/>
                        </w:tabs>
                        <w:ind w:right="645"/>
                        <w:jc w:val="left"/>
                        <w:rPr>
                          <w:rFonts w:cs="Open Sans"/>
                          <w:b/>
                          <w:iCs/>
                          <w:color w:val="808080" w:themeColor="background1" w:themeShade="80"/>
                          <w:spacing w:val="15"/>
                          <w:sz w:val="28"/>
                          <w:szCs w:val="28"/>
                        </w:rPr>
                      </w:pPr>
                      <w:r w:rsidRPr="00C32B67">
                        <w:rPr>
                          <w:rFonts w:cs="Open Sans"/>
                          <w:b/>
                          <w:iCs/>
                          <w:color w:val="808080" w:themeColor="background1" w:themeShade="80"/>
                          <w:spacing w:val="15"/>
                          <w:sz w:val="28"/>
                          <w:szCs w:val="28"/>
                        </w:rPr>
                        <w:t>MARCHE PUBLIC DE MAITRISE D’ŒUVRE</w:t>
                      </w:r>
                    </w:p>
                    <w:p w14:paraId="08AE4B27" w14:textId="77777777" w:rsidR="00E20C28" w:rsidRDefault="00E20C28" w:rsidP="00E20C28">
                      <w:pPr>
                        <w:widowControl w:val="0"/>
                        <w:tabs>
                          <w:tab w:val="left" w:pos="1134"/>
                        </w:tabs>
                        <w:ind w:right="645"/>
                        <w:jc w:val="left"/>
                        <w:rPr>
                          <w:rFonts w:cs="Open Sans"/>
                          <w:iCs/>
                          <w:color w:val="808080" w:themeColor="background1" w:themeShade="80"/>
                          <w:spacing w:val="15"/>
                        </w:rPr>
                      </w:pPr>
                    </w:p>
                    <w:p w14:paraId="2185C5CF" w14:textId="77777777" w:rsidR="00C32B67" w:rsidRDefault="00C32B67" w:rsidP="00E20C28">
                      <w:pPr>
                        <w:widowControl w:val="0"/>
                        <w:tabs>
                          <w:tab w:val="left" w:pos="1134"/>
                        </w:tabs>
                        <w:ind w:right="645"/>
                        <w:jc w:val="left"/>
                        <w:rPr>
                          <w:rFonts w:cs="Open Sans"/>
                          <w:iCs/>
                          <w:color w:val="808080" w:themeColor="background1" w:themeShade="80"/>
                          <w:spacing w:val="15"/>
                        </w:rPr>
                      </w:pPr>
                    </w:p>
                    <w:p w14:paraId="240257F8" w14:textId="77777777" w:rsidR="00C32B67" w:rsidRPr="00E20C28" w:rsidRDefault="00C32B67" w:rsidP="00E20C28">
                      <w:pPr>
                        <w:widowControl w:val="0"/>
                        <w:tabs>
                          <w:tab w:val="left" w:pos="1134"/>
                        </w:tabs>
                        <w:ind w:right="645"/>
                        <w:jc w:val="left"/>
                        <w:rPr>
                          <w:rFonts w:cs="Open Sans"/>
                          <w:iCs/>
                          <w:color w:val="808080" w:themeColor="background1" w:themeShade="80"/>
                          <w:spacing w:val="15"/>
                        </w:rPr>
                      </w:pPr>
                    </w:p>
                    <w:p w14:paraId="08F592DF" w14:textId="77777777" w:rsidR="009349E9" w:rsidRPr="009349E9" w:rsidRDefault="000468A7" w:rsidP="000468A7">
                      <w:pPr>
                        <w:widowControl w:val="0"/>
                        <w:tabs>
                          <w:tab w:val="left" w:pos="1134"/>
                        </w:tabs>
                        <w:ind w:right="650"/>
                        <w:jc w:val="right"/>
                        <w:rPr>
                          <w:rFonts w:cs="Open Sans"/>
                          <w:b/>
                          <w:iCs/>
                          <w:color w:val="808080" w:themeColor="background1" w:themeShade="80"/>
                          <w:spacing w:val="15"/>
                          <w:sz w:val="28"/>
                          <w:szCs w:val="28"/>
                        </w:rPr>
                      </w:pPr>
                      <w:r w:rsidRPr="000468A7">
                        <w:rPr>
                          <w:rFonts w:cs="Open Sans"/>
                          <w:b/>
                          <w:iCs/>
                          <w:color w:val="808080" w:themeColor="background1" w:themeShade="80"/>
                          <w:spacing w:val="15"/>
                          <w:sz w:val="28"/>
                          <w:szCs w:val="28"/>
                        </w:rPr>
                        <w:t>Acte d’engagement</w:t>
                      </w:r>
                    </w:p>
                  </w:txbxContent>
                </v:textbox>
                <w10:wrap anchorx="page"/>
              </v:rect>
            </w:pict>
          </mc:Fallback>
        </mc:AlternateContent>
      </w:r>
      <w:r w:rsidR="008C00BE">
        <w:rPr>
          <w:noProof/>
        </w:rPr>
        <mc:AlternateContent>
          <mc:Choice Requires="wps">
            <w:drawing>
              <wp:anchor distT="0" distB="0" distL="114300" distR="114300" simplePos="0" relativeHeight="251684352" behindDoc="1" locked="0" layoutInCell="1" allowOverlap="1" wp14:anchorId="12A085ED" wp14:editId="333E8188">
                <wp:simplePos x="0" y="0"/>
                <wp:positionH relativeFrom="column">
                  <wp:posOffset>-4615180</wp:posOffset>
                </wp:positionH>
                <wp:positionV relativeFrom="paragraph">
                  <wp:posOffset>-394335</wp:posOffset>
                </wp:positionV>
                <wp:extent cx="219710" cy="10157460"/>
                <wp:effectExtent l="0" t="0" r="889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015746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02E236" id="Rectangle 1" o:spid="_x0000_s1026" style="position:absolute;margin-left:-363.4pt;margin-top:-31.05pt;width:17.3pt;height:799.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" fillcolor="#1f497d" stroked="f" strokeweight="2pt"/>
            </w:pict>
          </mc:Fallback>
        </mc:AlternateContent>
      </w:r>
    </w:p>
    <w:p w14:paraId="183CB4E8" w14:textId="6BB136D8" w:rsidR="00BF1764" w:rsidRPr="00B53FC1" w:rsidRDefault="00BF1764" w:rsidP="00BF1764">
      <w:pPr>
        <w:tabs>
          <w:tab w:val="right" w:pos="4395"/>
          <w:tab w:val="center" w:pos="4536"/>
          <w:tab w:val="left" w:pos="4678"/>
        </w:tabs>
        <w:spacing w:after="120"/>
        <w:jc w:val="right"/>
        <w:rPr>
          <w:rFonts w:cs="Open Sans"/>
          <w:b/>
          <w:iCs/>
          <w:color w:val="365F91" w:themeColor="accent1" w:themeShade="BF"/>
          <w:spacing w:val="15"/>
          <w:sz w:val="18"/>
          <w:szCs w:val="18"/>
        </w:rPr>
      </w:pPr>
    </w:p>
    <w:p w14:paraId="6BF4D71C" w14:textId="02DCF668" w:rsidR="000468A7" w:rsidRDefault="000468A7" w:rsidP="008C00BE">
      <w:pPr>
        <w:rPr>
          <w:rFonts w:cs="Open Sans"/>
          <w:b/>
          <w:i/>
          <w:iCs/>
          <w:color w:val="808080" w:themeColor="background1" w:themeShade="80"/>
          <w:spacing w:val="15"/>
          <w:sz w:val="26"/>
          <w:szCs w:val="26"/>
        </w:rPr>
      </w:pPr>
    </w:p>
    <w:p w14:paraId="2AED3B2B" w14:textId="4757C963" w:rsidR="000468A7" w:rsidRDefault="000468A7" w:rsidP="008C00BE">
      <w:pPr>
        <w:rPr>
          <w:rFonts w:cs="Open Sans"/>
          <w:b/>
          <w:sz w:val="36"/>
          <w:szCs w:val="36"/>
          <w:u w:val="single"/>
        </w:rPr>
      </w:pPr>
    </w:p>
    <w:p w14:paraId="6A03ACF9" w14:textId="7306CBE4" w:rsidR="00725293" w:rsidRDefault="00725293" w:rsidP="00725293">
      <w:pPr>
        <w:jc w:val="center"/>
        <w:rPr>
          <w:rFonts w:cs="Open Sans"/>
          <w:b/>
          <w:iCs/>
          <w:color w:val="365F91" w:themeColor="accent1" w:themeShade="BF"/>
          <w:spacing w:val="15"/>
          <w:sz w:val="32"/>
          <w:szCs w:val="44"/>
        </w:rPr>
      </w:pPr>
    </w:p>
    <w:p w14:paraId="15A8D8F2" w14:textId="19EB0A41" w:rsidR="005B0B98" w:rsidRDefault="005B0B98" w:rsidP="005B0B98">
      <w:pPr>
        <w:tabs>
          <w:tab w:val="right" w:pos="4395"/>
          <w:tab w:val="center" w:pos="4536"/>
          <w:tab w:val="left" w:pos="4678"/>
        </w:tabs>
        <w:spacing w:after="120"/>
        <w:jc w:val="center"/>
        <w:rPr>
          <w:rFonts w:cs="Open Sans"/>
          <w:b/>
          <w:i/>
          <w:iCs/>
          <w:color w:val="808080" w:themeColor="background1" w:themeShade="80"/>
          <w:spacing w:val="15"/>
          <w:sz w:val="26"/>
          <w:szCs w:val="26"/>
        </w:rPr>
      </w:pPr>
      <w:r>
        <w:rPr>
          <w:rFonts w:cs="Open Sans"/>
          <w:b/>
          <w:i/>
          <w:iCs/>
          <w:color w:val="808080" w:themeColor="background1" w:themeShade="80"/>
          <w:spacing w:val="15"/>
          <w:sz w:val="26"/>
          <w:szCs w:val="26"/>
        </w:rPr>
        <w:t>MAPA n°</w:t>
      </w:r>
      <w:r w:rsidR="00C5311A">
        <w:rPr>
          <w:rFonts w:cs="Open Sans"/>
          <w:b/>
          <w:i/>
          <w:iCs/>
          <w:color w:val="808080" w:themeColor="background1" w:themeShade="80"/>
          <w:spacing w:val="15"/>
          <w:sz w:val="26"/>
          <w:szCs w:val="26"/>
        </w:rPr>
        <w:t>01-2021</w:t>
      </w:r>
    </w:p>
    <w:p w14:paraId="099786C5" w14:textId="77777777" w:rsidR="005B0B98" w:rsidRDefault="005B0B98" w:rsidP="005B0B98">
      <w:pPr>
        <w:tabs>
          <w:tab w:val="right" w:pos="4395"/>
          <w:tab w:val="center" w:pos="4536"/>
          <w:tab w:val="left" w:pos="4678"/>
        </w:tabs>
        <w:spacing w:after="120"/>
        <w:jc w:val="center"/>
        <w:rPr>
          <w:rFonts w:cs="Open Sans"/>
          <w:b/>
          <w:i/>
          <w:iCs/>
          <w:color w:val="808080" w:themeColor="background1" w:themeShade="80"/>
          <w:spacing w:val="15"/>
          <w:sz w:val="26"/>
          <w:szCs w:val="26"/>
        </w:rPr>
      </w:pPr>
    </w:p>
    <w:p w14:paraId="1519F8A7" w14:textId="77777777" w:rsidR="005B0B98" w:rsidRDefault="005B0B98" w:rsidP="005B0B98">
      <w:pPr>
        <w:tabs>
          <w:tab w:val="right" w:pos="4395"/>
          <w:tab w:val="center" w:pos="4536"/>
          <w:tab w:val="left" w:pos="4678"/>
        </w:tabs>
        <w:spacing w:after="120"/>
        <w:jc w:val="center"/>
        <w:rPr>
          <w:rFonts w:cs="Open Sans"/>
          <w:b/>
          <w:i/>
          <w:iCs/>
          <w:color w:val="808080" w:themeColor="background1" w:themeShade="80"/>
          <w:spacing w:val="15"/>
          <w:sz w:val="26"/>
          <w:szCs w:val="26"/>
        </w:rPr>
      </w:pPr>
      <w:r>
        <w:rPr>
          <w:rFonts w:cs="Open Sans"/>
          <w:noProof/>
        </w:rPr>
        <mc:AlternateContent>
          <mc:Choice Requires="wps">
            <w:drawing>
              <wp:anchor distT="0" distB="0" distL="114300" distR="114300" simplePos="0" relativeHeight="251705856" behindDoc="0" locked="0" layoutInCell="1" allowOverlap="1" wp14:anchorId="4AF50F64" wp14:editId="365C595A">
                <wp:simplePos x="0" y="0"/>
                <wp:positionH relativeFrom="page">
                  <wp:posOffset>435610</wp:posOffset>
                </wp:positionH>
                <wp:positionV relativeFrom="paragraph">
                  <wp:posOffset>236855</wp:posOffset>
                </wp:positionV>
                <wp:extent cx="6928339" cy="734886"/>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8339" cy="734886"/>
                        </a:xfrm>
                        <a:prstGeom prst="rect">
                          <a:avLst/>
                        </a:prstGeom>
                        <a:noFill/>
                        <a:ln w="25400" cap="flat" cmpd="sng" algn="ctr">
                          <a:noFill/>
                          <a:prstDash val="solid"/>
                        </a:ln>
                        <a:effectLst/>
                      </wps:spPr>
                      <wps:txbx>
                        <w:txbxContent>
                          <w:p w14:paraId="6ACC3533" w14:textId="77777777" w:rsidR="005B0B98" w:rsidRPr="00F025BB" w:rsidRDefault="005B0B98" w:rsidP="005B0B98">
                            <w:pPr>
                              <w:widowControl w:val="0"/>
                              <w:tabs>
                                <w:tab w:val="left" w:pos="993"/>
                                <w:tab w:val="left" w:pos="10915"/>
                              </w:tabs>
                              <w:ind w:left="1134" w:right="781"/>
                              <w:jc w:val="center"/>
                              <w:rPr>
                                <w:rFonts w:cs="Open Sans"/>
                                <w:iCs/>
                                <w:color w:val="808080" w:themeColor="background1" w:themeShade="80"/>
                                <w:spacing w:val="15"/>
                                <w:sz w:val="36"/>
                                <w:szCs w:val="44"/>
                              </w:rPr>
                            </w:pPr>
                            <w:r w:rsidRPr="000502B9">
                              <w:rPr>
                                <w:rFonts w:cs="Open Sans"/>
                                <w:iCs/>
                                <w:color w:val="808080" w:themeColor="background1" w:themeShade="80"/>
                                <w:spacing w:val="15"/>
                                <w:sz w:val="36"/>
                                <w:szCs w:val="44"/>
                              </w:rPr>
                              <w:t>Réhabilitation et extension de l'école de la Pimpine et aménagement</w:t>
                            </w:r>
                            <w:r>
                              <w:rPr>
                                <w:rFonts w:cs="Open Sans"/>
                                <w:iCs/>
                                <w:color w:val="808080" w:themeColor="background1" w:themeShade="80"/>
                                <w:spacing w:val="15"/>
                                <w:sz w:val="36"/>
                                <w:szCs w:val="44"/>
                              </w:rPr>
                              <w:t xml:space="preserve"> du Périscolaire</w:t>
                            </w:r>
                          </w:p>
                          <w:p w14:paraId="3721CC2E" w14:textId="77777777" w:rsidR="005B0B98" w:rsidRDefault="005B0B98" w:rsidP="005B0B98">
                            <w:pPr>
                              <w:widowControl w:val="0"/>
                              <w:tabs>
                                <w:tab w:val="left" w:pos="993"/>
                                <w:tab w:val="left" w:pos="10915"/>
                              </w:tabs>
                              <w:ind w:left="1134" w:right="781"/>
                              <w:rPr>
                                <w:rFonts w:cs="Open Sans"/>
                                <w:b/>
                                <w:iCs/>
                                <w:color w:val="365F91" w:themeColor="accent1" w:themeShade="BF"/>
                                <w:spacing w:val="15"/>
                                <w:sz w:val="32"/>
                                <w:szCs w:val="44"/>
                              </w:rPr>
                            </w:pPr>
                          </w:p>
                          <w:p w14:paraId="26A2D4DB" w14:textId="77777777" w:rsidR="005B0B98" w:rsidRDefault="005B0B98" w:rsidP="005B0B98">
                            <w:pPr>
                              <w:widowControl w:val="0"/>
                              <w:tabs>
                                <w:tab w:val="left" w:pos="993"/>
                                <w:tab w:val="left" w:pos="10915"/>
                              </w:tabs>
                              <w:ind w:left="1134" w:right="781"/>
                              <w:rPr>
                                <w:rFonts w:cs="Open Sans"/>
                                <w:b/>
                                <w:iCs/>
                                <w:color w:val="365F91" w:themeColor="accent1" w:themeShade="BF"/>
                                <w:spacing w:val="15"/>
                                <w:sz w:val="32"/>
                                <w:szCs w:val="44"/>
                              </w:rPr>
                            </w:pPr>
                          </w:p>
                          <w:p w14:paraId="4FCCAEB9" w14:textId="77777777" w:rsidR="005B0B98" w:rsidRDefault="005B0B98" w:rsidP="005B0B98">
                            <w:pPr>
                              <w:widowControl w:val="0"/>
                              <w:tabs>
                                <w:tab w:val="left" w:pos="993"/>
                                <w:tab w:val="left" w:pos="10915"/>
                              </w:tabs>
                              <w:ind w:left="1134" w:right="781"/>
                              <w:rPr>
                                <w:rFonts w:cs="Open Sans"/>
                                <w:b/>
                                <w:iCs/>
                                <w:color w:val="365F91" w:themeColor="accent1" w:themeShade="BF"/>
                                <w:spacing w:val="15"/>
                                <w:sz w:val="32"/>
                                <w:szCs w:val="44"/>
                              </w:rPr>
                            </w:pPr>
                          </w:p>
                          <w:p w14:paraId="7A57CEE3" w14:textId="77777777" w:rsidR="005B0B98" w:rsidRPr="00430BB2" w:rsidRDefault="005B0B98" w:rsidP="005B0B98">
                            <w:pPr>
                              <w:ind w:right="1348"/>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0F64" id="_x0000_s1028" style="position:absolute;left:0;text-align:left;margin-left:34.3pt;margin-top:18.65pt;width:545.55pt;height:57.8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" filled="f" stroked="f" strokeweight="2pt">
                <v:textbox>
                  <w:txbxContent>
                    <w:p w14:paraId="6ACC3533" w14:textId="77777777" w:rsidR="005B0B98" w:rsidRPr="00F025BB" w:rsidRDefault="005B0B98" w:rsidP="005B0B98">
                      <w:pPr>
                        <w:widowControl w:val="0"/>
                        <w:tabs>
                          <w:tab w:val="left" w:pos="993"/>
                          <w:tab w:val="left" w:pos="10915"/>
                        </w:tabs>
                        <w:ind w:left="1134" w:right="781"/>
                        <w:jc w:val="center"/>
                        <w:rPr>
                          <w:rFonts w:cs="Open Sans"/>
                          <w:iCs/>
                          <w:color w:val="808080" w:themeColor="background1" w:themeShade="80"/>
                          <w:spacing w:val="15"/>
                          <w:sz w:val="36"/>
                          <w:szCs w:val="44"/>
                        </w:rPr>
                      </w:pPr>
                      <w:r w:rsidRPr="000502B9">
                        <w:rPr>
                          <w:rFonts w:cs="Open Sans"/>
                          <w:iCs/>
                          <w:color w:val="808080" w:themeColor="background1" w:themeShade="80"/>
                          <w:spacing w:val="15"/>
                          <w:sz w:val="36"/>
                          <w:szCs w:val="44"/>
                        </w:rPr>
                        <w:t xml:space="preserve">Réhabilitation et extension de l'école de la </w:t>
                      </w:r>
                      <w:proofErr w:type="spellStart"/>
                      <w:r w:rsidRPr="000502B9">
                        <w:rPr>
                          <w:rFonts w:cs="Open Sans"/>
                          <w:iCs/>
                          <w:color w:val="808080" w:themeColor="background1" w:themeShade="80"/>
                          <w:spacing w:val="15"/>
                          <w:sz w:val="36"/>
                          <w:szCs w:val="44"/>
                        </w:rPr>
                        <w:t>Pimpine</w:t>
                      </w:r>
                      <w:proofErr w:type="spellEnd"/>
                      <w:r w:rsidRPr="000502B9">
                        <w:rPr>
                          <w:rFonts w:cs="Open Sans"/>
                          <w:iCs/>
                          <w:color w:val="808080" w:themeColor="background1" w:themeShade="80"/>
                          <w:spacing w:val="15"/>
                          <w:sz w:val="36"/>
                          <w:szCs w:val="44"/>
                        </w:rPr>
                        <w:t xml:space="preserve"> et aménagement</w:t>
                      </w:r>
                      <w:r>
                        <w:rPr>
                          <w:rFonts w:cs="Open Sans"/>
                          <w:iCs/>
                          <w:color w:val="808080" w:themeColor="background1" w:themeShade="80"/>
                          <w:spacing w:val="15"/>
                          <w:sz w:val="36"/>
                          <w:szCs w:val="44"/>
                        </w:rPr>
                        <w:t xml:space="preserve"> du Périscolaire</w:t>
                      </w:r>
                    </w:p>
                    <w:p w14:paraId="3721CC2E" w14:textId="77777777" w:rsidR="005B0B98" w:rsidRDefault="005B0B98" w:rsidP="005B0B98">
                      <w:pPr>
                        <w:widowControl w:val="0"/>
                        <w:tabs>
                          <w:tab w:val="left" w:pos="993"/>
                          <w:tab w:val="left" w:pos="10915"/>
                        </w:tabs>
                        <w:ind w:left="1134" w:right="781"/>
                        <w:rPr>
                          <w:rFonts w:cs="Open Sans"/>
                          <w:b/>
                          <w:iCs/>
                          <w:color w:val="365F91" w:themeColor="accent1" w:themeShade="BF"/>
                          <w:spacing w:val="15"/>
                          <w:sz w:val="32"/>
                          <w:szCs w:val="44"/>
                        </w:rPr>
                      </w:pPr>
                    </w:p>
                    <w:p w14:paraId="26A2D4DB" w14:textId="77777777" w:rsidR="005B0B98" w:rsidRDefault="005B0B98" w:rsidP="005B0B98">
                      <w:pPr>
                        <w:widowControl w:val="0"/>
                        <w:tabs>
                          <w:tab w:val="left" w:pos="993"/>
                          <w:tab w:val="left" w:pos="10915"/>
                        </w:tabs>
                        <w:ind w:left="1134" w:right="781"/>
                        <w:rPr>
                          <w:rFonts w:cs="Open Sans"/>
                          <w:b/>
                          <w:iCs/>
                          <w:color w:val="365F91" w:themeColor="accent1" w:themeShade="BF"/>
                          <w:spacing w:val="15"/>
                          <w:sz w:val="32"/>
                          <w:szCs w:val="44"/>
                        </w:rPr>
                      </w:pPr>
                    </w:p>
                    <w:p w14:paraId="4FCCAEB9" w14:textId="77777777" w:rsidR="005B0B98" w:rsidRDefault="005B0B98" w:rsidP="005B0B98">
                      <w:pPr>
                        <w:widowControl w:val="0"/>
                        <w:tabs>
                          <w:tab w:val="left" w:pos="993"/>
                          <w:tab w:val="left" w:pos="10915"/>
                        </w:tabs>
                        <w:ind w:left="1134" w:right="781"/>
                        <w:rPr>
                          <w:rFonts w:cs="Open Sans"/>
                          <w:b/>
                          <w:iCs/>
                          <w:color w:val="365F91" w:themeColor="accent1" w:themeShade="BF"/>
                          <w:spacing w:val="15"/>
                          <w:sz w:val="32"/>
                          <w:szCs w:val="44"/>
                        </w:rPr>
                      </w:pPr>
                    </w:p>
                    <w:p w14:paraId="7A57CEE3" w14:textId="77777777" w:rsidR="005B0B98" w:rsidRPr="00430BB2" w:rsidRDefault="005B0B98" w:rsidP="005B0B98">
                      <w:pPr>
                        <w:ind w:right="1348"/>
                        <w:jc w:val="center"/>
                        <w:rPr>
                          <w:color w:val="000000" w:themeColor="text1"/>
                          <w:sz w:val="24"/>
                        </w:rPr>
                      </w:pPr>
                    </w:p>
                  </w:txbxContent>
                </v:textbox>
                <w10:wrap anchorx="page"/>
              </v:rect>
            </w:pict>
          </mc:Fallback>
        </mc:AlternateContent>
      </w:r>
    </w:p>
    <w:p w14:paraId="2064E447" w14:textId="77777777" w:rsidR="005B0B98" w:rsidRDefault="005B0B98" w:rsidP="005B0B98">
      <w:pPr>
        <w:tabs>
          <w:tab w:val="right" w:pos="4395"/>
          <w:tab w:val="center" w:pos="4536"/>
          <w:tab w:val="left" w:pos="4678"/>
        </w:tabs>
        <w:spacing w:after="120"/>
        <w:ind w:left="-709"/>
        <w:jc w:val="right"/>
        <w:rPr>
          <w:rFonts w:cs="Open Sans"/>
          <w:b/>
          <w:i/>
          <w:iCs/>
          <w:color w:val="808080" w:themeColor="background1" w:themeShade="80"/>
          <w:spacing w:val="15"/>
          <w:sz w:val="26"/>
          <w:szCs w:val="26"/>
        </w:rPr>
      </w:pPr>
    </w:p>
    <w:p w14:paraId="599647D1" w14:textId="77777777" w:rsidR="005B0B98" w:rsidRDefault="005B0B98" w:rsidP="005B0B98">
      <w:pPr>
        <w:tabs>
          <w:tab w:val="right" w:pos="4395"/>
          <w:tab w:val="center" w:pos="4536"/>
          <w:tab w:val="left" w:pos="4678"/>
        </w:tabs>
        <w:spacing w:after="120"/>
        <w:ind w:left="-709"/>
        <w:jc w:val="right"/>
        <w:rPr>
          <w:rFonts w:cs="Open Sans"/>
          <w:b/>
          <w:i/>
          <w:iCs/>
          <w:color w:val="808080" w:themeColor="background1" w:themeShade="80"/>
          <w:spacing w:val="15"/>
          <w:sz w:val="26"/>
          <w:szCs w:val="26"/>
        </w:rPr>
      </w:pPr>
    </w:p>
    <w:p w14:paraId="754DF676" w14:textId="77777777" w:rsidR="005B0B98" w:rsidRDefault="005B0B98" w:rsidP="005B0B98">
      <w:pPr>
        <w:tabs>
          <w:tab w:val="right" w:pos="4395"/>
          <w:tab w:val="center" w:pos="4536"/>
          <w:tab w:val="left" w:pos="4678"/>
        </w:tabs>
        <w:spacing w:after="120"/>
        <w:ind w:left="-709"/>
        <w:jc w:val="right"/>
        <w:rPr>
          <w:rFonts w:cs="Open Sans"/>
          <w:b/>
          <w:i/>
          <w:iCs/>
          <w:color w:val="808080" w:themeColor="background1" w:themeShade="80"/>
          <w:spacing w:val="15"/>
          <w:sz w:val="26"/>
          <w:szCs w:val="26"/>
        </w:rPr>
      </w:pPr>
    </w:p>
    <w:p w14:paraId="2A0FA9D2" w14:textId="2C5F71CB" w:rsidR="00725293" w:rsidRDefault="00725293" w:rsidP="00725293">
      <w:pPr>
        <w:jc w:val="center"/>
        <w:rPr>
          <w:rFonts w:cs="Open Sans"/>
          <w:b/>
          <w:iCs/>
          <w:color w:val="365F91" w:themeColor="accent1" w:themeShade="BF"/>
          <w:spacing w:val="15"/>
          <w:sz w:val="32"/>
          <w:szCs w:val="44"/>
        </w:rPr>
      </w:pPr>
    </w:p>
    <w:p w14:paraId="35F29D34" w14:textId="07F2C1BB" w:rsidR="00725293" w:rsidRDefault="00725293" w:rsidP="00725293">
      <w:pPr>
        <w:jc w:val="center"/>
        <w:rPr>
          <w:rFonts w:cs="Open Sans"/>
          <w:b/>
          <w:iCs/>
          <w:color w:val="365F91" w:themeColor="accent1" w:themeShade="BF"/>
          <w:spacing w:val="15"/>
          <w:sz w:val="32"/>
          <w:szCs w:val="44"/>
        </w:rPr>
      </w:pPr>
    </w:p>
    <w:p w14:paraId="0A0B3117" w14:textId="109176BE" w:rsidR="00725293" w:rsidRDefault="00725293" w:rsidP="00725293">
      <w:pPr>
        <w:jc w:val="center"/>
        <w:rPr>
          <w:rFonts w:cs="Open Sans"/>
          <w:b/>
          <w:iCs/>
          <w:color w:val="365F91" w:themeColor="accent1" w:themeShade="BF"/>
          <w:spacing w:val="15"/>
          <w:sz w:val="32"/>
          <w:szCs w:val="44"/>
        </w:rPr>
      </w:pPr>
    </w:p>
    <w:p w14:paraId="37851392" w14:textId="0178733E" w:rsidR="001817DA" w:rsidRDefault="001817DA" w:rsidP="00725293">
      <w:pPr>
        <w:jc w:val="center"/>
        <w:rPr>
          <w:rFonts w:cs="Open Sans"/>
          <w:b/>
          <w:iCs/>
          <w:color w:val="365F91" w:themeColor="accent1" w:themeShade="BF"/>
          <w:spacing w:val="15"/>
          <w:sz w:val="32"/>
          <w:szCs w:val="44"/>
        </w:rPr>
      </w:pPr>
    </w:p>
    <w:p w14:paraId="04E9B92A" w14:textId="52807D01" w:rsidR="001817DA" w:rsidRDefault="001817DA" w:rsidP="00725293">
      <w:pPr>
        <w:jc w:val="center"/>
        <w:rPr>
          <w:rFonts w:cs="Open Sans"/>
          <w:b/>
          <w:iCs/>
          <w:color w:val="365F91" w:themeColor="accent1" w:themeShade="BF"/>
          <w:spacing w:val="15"/>
          <w:sz w:val="32"/>
          <w:szCs w:val="44"/>
        </w:rPr>
      </w:pPr>
    </w:p>
    <w:p w14:paraId="26487B7D" w14:textId="77777777" w:rsidR="001817DA" w:rsidRDefault="001817DA" w:rsidP="00725293">
      <w:pPr>
        <w:jc w:val="center"/>
        <w:rPr>
          <w:rFonts w:cs="Open Sans"/>
          <w:b/>
          <w:iCs/>
          <w:color w:val="365F91" w:themeColor="accent1" w:themeShade="BF"/>
          <w:spacing w:val="15"/>
          <w:sz w:val="32"/>
          <w:szCs w:val="44"/>
        </w:rPr>
      </w:pPr>
    </w:p>
    <w:p w14:paraId="6A6701F7" w14:textId="77777777" w:rsidR="00725293" w:rsidRDefault="00725293" w:rsidP="00725293">
      <w:pPr>
        <w:jc w:val="center"/>
        <w:rPr>
          <w:rFonts w:cs="Open Sans"/>
          <w:b/>
          <w:iCs/>
          <w:color w:val="365F91" w:themeColor="accent1" w:themeShade="BF"/>
          <w:spacing w:val="15"/>
          <w:sz w:val="32"/>
          <w:szCs w:val="44"/>
        </w:rPr>
      </w:pPr>
    </w:p>
    <w:p w14:paraId="0CC34CEE" w14:textId="77777777" w:rsidR="00725293" w:rsidRDefault="00725293" w:rsidP="00725293">
      <w:pPr>
        <w:jc w:val="center"/>
        <w:rPr>
          <w:rFonts w:cs="Open Sans"/>
          <w:b/>
          <w:iCs/>
          <w:color w:val="365F91" w:themeColor="accent1" w:themeShade="BF"/>
          <w:spacing w:val="15"/>
          <w:sz w:val="32"/>
          <w:szCs w:val="44"/>
        </w:rPr>
      </w:pPr>
    </w:p>
    <w:p w14:paraId="3B6B0507" w14:textId="1AFAC697" w:rsidR="00725293" w:rsidRDefault="00725293" w:rsidP="00725293">
      <w:pPr>
        <w:jc w:val="center"/>
        <w:rPr>
          <w:rFonts w:cs="Open Sans"/>
          <w:b/>
          <w:iCs/>
          <w:color w:val="365F91" w:themeColor="accent1" w:themeShade="BF"/>
          <w:spacing w:val="15"/>
          <w:sz w:val="32"/>
          <w:szCs w:val="44"/>
        </w:rPr>
      </w:pPr>
    </w:p>
    <w:p w14:paraId="21A15F2E" w14:textId="46CD36C3" w:rsidR="005B0B98" w:rsidRDefault="005B0B98" w:rsidP="00725293">
      <w:pPr>
        <w:jc w:val="center"/>
        <w:rPr>
          <w:rFonts w:cs="Open Sans"/>
          <w:b/>
          <w:iCs/>
          <w:color w:val="365F91" w:themeColor="accent1" w:themeShade="BF"/>
          <w:spacing w:val="15"/>
          <w:sz w:val="32"/>
          <w:szCs w:val="44"/>
        </w:rPr>
      </w:pPr>
    </w:p>
    <w:p w14:paraId="49BAA284" w14:textId="17F98D54" w:rsidR="005B0B98" w:rsidRDefault="005B0B98" w:rsidP="00725293">
      <w:pPr>
        <w:jc w:val="center"/>
        <w:rPr>
          <w:rFonts w:cs="Open Sans"/>
          <w:b/>
          <w:iCs/>
          <w:color w:val="365F91" w:themeColor="accent1" w:themeShade="BF"/>
          <w:spacing w:val="15"/>
          <w:sz w:val="32"/>
          <w:szCs w:val="44"/>
        </w:rPr>
      </w:pPr>
    </w:p>
    <w:p w14:paraId="5BAF8E28" w14:textId="78ED68AC" w:rsidR="005B0B98" w:rsidRDefault="005B0B98" w:rsidP="00725293">
      <w:pPr>
        <w:jc w:val="center"/>
        <w:rPr>
          <w:rFonts w:cs="Open Sans"/>
          <w:b/>
          <w:iCs/>
          <w:color w:val="365F91" w:themeColor="accent1" w:themeShade="BF"/>
          <w:spacing w:val="15"/>
          <w:sz w:val="32"/>
          <w:szCs w:val="44"/>
        </w:rPr>
      </w:pPr>
    </w:p>
    <w:p w14:paraId="46D58E03" w14:textId="09B5E8ED" w:rsidR="005B0B98" w:rsidRDefault="005B0B98" w:rsidP="00725293">
      <w:pPr>
        <w:jc w:val="center"/>
        <w:rPr>
          <w:rFonts w:cs="Open Sans"/>
          <w:b/>
          <w:iCs/>
          <w:color w:val="365F91" w:themeColor="accent1" w:themeShade="BF"/>
          <w:spacing w:val="15"/>
          <w:sz w:val="32"/>
          <w:szCs w:val="44"/>
        </w:rPr>
      </w:pPr>
    </w:p>
    <w:p w14:paraId="22B58BCA" w14:textId="77777777" w:rsidR="005B0B98" w:rsidRDefault="005B0B98" w:rsidP="00725293">
      <w:pPr>
        <w:jc w:val="center"/>
        <w:rPr>
          <w:rFonts w:cs="Open Sans"/>
          <w:b/>
          <w:iCs/>
          <w:color w:val="365F91" w:themeColor="accent1" w:themeShade="BF"/>
          <w:spacing w:val="15"/>
          <w:sz w:val="32"/>
          <w:szCs w:val="44"/>
        </w:rPr>
      </w:pPr>
    </w:p>
    <w:p w14:paraId="13ACAAB9" w14:textId="77777777" w:rsidR="00725293" w:rsidRDefault="00725293" w:rsidP="00725293">
      <w:pPr>
        <w:jc w:val="center"/>
        <w:rPr>
          <w:rFonts w:cs="Open Sans"/>
          <w:b/>
          <w:iCs/>
          <w:color w:val="365F91" w:themeColor="accent1" w:themeShade="BF"/>
          <w:spacing w:val="15"/>
          <w:sz w:val="32"/>
          <w:szCs w:val="44"/>
        </w:rPr>
      </w:pPr>
    </w:p>
    <w:p w14:paraId="621E3221" w14:textId="0767CC73" w:rsidR="00725293" w:rsidRDefault="00725293" w:rsidP="00725293">
      <w:pPr>
        <w:jc w:val="center"/>
        <w:rPr>
          <w:rFonts w:cs="Open Sans"/>
          <w:b/>
          <w:iCs/>
          <w:color w:val="365F91" w:themeColor="accent1" w:themeShade="BF"/>
          <w:spacing w:val="15"/>
          <w:sz w:val="32"/>
          <w:szCs w:val="44"/>
        </w:rPr>
      </w:pPr>
    </w:p>
    <w:p w14:paraId="3B75FB4C" w14:textId="1205BEE1" w:rsidR="00725293" w:rsidRDefault="001817DA" w:rsidP="00725293">
      <w:pPr>
        <w:jc w:val="center"/>
        <w:rPr>
          <w:rFonts w:cs="Open Sans"/>
          <w:b/>
          <w:sz w:val="36"/>
          <w:szCs w:val="36"/>
          <w:u w:val="single"/>
        </w:rPr>
      </w:pPr>
      <w:r w:rsidRPr="006060E0">
        <w:rPr>
          <w:rFonts w:cs="Open Sans"/>
          <w:noProof/>
        </w:rPr>
        <w:drawing>
          <wp:anchor distT="0" distB="0" distL="114300" distR="114300" simplePos="0" relativeHeight="251692544" behindDoc="1" locked="0" layoutInCell="1" allowOverlap="1" wp14:anchorId="5428BEE5" wp14:editId="1ECB9099">
            <wp:simplePos x="0" y="0"/>
            <wp:positionH relativeFrom="margin">
              <wp:posOffset>2855595</wp:posOffset>
            </wp:positionH>
            <wp:positionV relativeFrom="paragraph">
              <wp:posOffset>235958</wp:posOffset>
            </wp:positionV>
            <wp:extent cx="769620" cy="866775"/>
            <wp:effectExtent l="0" t="0" r="0" b="952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coba opaq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866775"/>
                    </a:xfrm>
                    <a:prstGeom prst="rect">
                      <a:avLst/>
                    </a:prstGeom>
                  </pic:spPr>
                </pic:pic>
              </a:graphicData>
            </a:graphic>
            <wp14:sizeRelH relativeFrom="margin">
              <wp14:pctWidth>0</wp14:pctWidth>
            </wp14:sizeRelH>
            <wp14:sizeRelV relativeFrom="margin">
              <wp14:pctHeight>0</wp14:pctHeight>
            </wp14:sizeRelV>
          </wp:anchor>
        </w:drawing>
      </w:r>
    </w:p>
    <w:p w14:paraId="38366E3F" w14:textId="201CF593" w:rsidR="008C00BE" w:rsidRPr="009F3BE7" w:rsidRDefault="001817DA" w:rsidP="008C00BE">
      <w:pPr>
        <w:rPr>
          <w:rFonts w:cs="Open Sans"/>
          <w:b/>
          <w:sz w:val="36"/>
          <w:szCs w:val="36"/>
          <w:u w:val="single"/>
        </w:rPr>
      </w:pPr>
      <w:r>
        <w:rPr>
          <w:rFonts w:cs="Open Sans"/>
          <w:noProof/>
        </w:rPr>
        <mc:AlternateContent>
          <mc:Choice Requires="wps">
            <w:drawing>
              <wp:anchor distT="0" distB="0" distL="114300" distR="114300" simplePos="0" relativeHeight="251694592" behindDoc="0" locked="0" layoutInCell="1" allowOverlap="1" wp14:anchorId="65F85006" wp14:editId="78499F18">
                <wp:simplePos x="0" y="0"/>
                <wp:positionH relativeFrom="margin">
                  <wp:posOffset>1304181</wp:posOffset>
                </wp:positionH>
                <wp:positionV relativeFrom="paragraph">
                  <wp:posOffset>689567</wp:posOffset>
                </wp:positionV>
                <wp:extent cx="3877310" cy="764496"/>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7310" cy="7644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0D3122" w14:textId="7AE6337A" w:rsidR="00725293" w:rsidRPr="001817DA" w:rsidRDefault="006A1A30" w:rsidP="001817DA">
                            <w:pPr>
                              <w:autoSpaceDE w:val="0"/>
                              <w:autoSpaceDN w:val="0"/>
                              <w:adjustRightInd w:val="0"/>
                              <w:jc w:val="center"/>
                              <w:rPr>
                                <w:rFonts w:eastAsiaTheme="minorEastAsia" w:cs="Open Sans"/>
                                <w:b/>
                                <w:color w:val="808080" w:themeColor="background1" w:themeShade="80"/>
                                <w:sz w:val="16"/>
                                <w:szCs w:val="16"/>
                              </w:rPr>
                            </w:pPr>
                            <w:r w:rsidRPr="001817DA">
                              <w:rPr>
                                <w:rFonts w:eastAsiaTheme="minorEastAsia" w:cs="Open Sans"/>
                                <w:b/>
                                <w:color w:val="808080" w:themeColor="background1" w:themeShade="80"/>
                                <w:sz w:val="16"/>
                                <w:szCs w:val="16"/>
                              </w:rPr>
                              <w:t>ACOBA - Assistance à Maîtrise d’Ouvrage</w:t>
                            </w:r>
                          </w:p>
                          <w:p w14:paraId="6EC0BFF2" w14:textId="74708412" w:rsidR="00BB11D7" w:rsidRPr="001817DA" w:rsidRDefault="00BB11D7" w:rsidP="001817DA">
                            <w:pPr>
                              <w:autoSpaceDE w:val="0"/>
                              <w:autoSpaceDN w:val="0"/>
                              <w:adjustRightInd w:val="0"/>
                              <w:jc w:val="center"/>
                              <w:rPr>
                                <w:rFonts w:eastAsiaTheme="minorEastAsia" w:cs="Open Sans"/>
                                <w:color w:val="000000"/>
                                <w:sz w:val="16"/>
                                <w:szCs w:val="16"/>
                              </w:rPr>
                            </w:pPr>
                            <w:r w:rsidRPr="001817DA">
                              <w:rPr>
                                <w:rFonts w:eastAsiaTheme="minorEastAsia" w:cs="Open Sans"/>
                                <w:color w:val="000000"/>
                                <w:sz w:val="16"/>
                                <w:szCs w:val="16"/>
                              </w:rPr>
                              <w:t xml:space="preserve">Direction </w:t>
                            </w:r>
                            <w:r w:rsidR="005B0B98">
                              <w:rPr>
                                <w:rFonts w:eastAsiaTheme="minorEastAsia" w:cs="Open Sans"/>
                                <w:color w:val="000000"/>
                                <w:sz w:val="16"/>
                                <w:szCs w:val="16"/>
                              </w:rPr>
                              <w:t>Sud</w:t>
                            </w:r>
                            <w:r w:rsidRPr="001817DA">
                              <w:rPr>
                                <w:rFonts w:eastAsiaTheme="minorEastAsia" w:cs="Open Sans"/>
                                <w:color w:val="000000"/>
                                <w:sz w:val="16"/>
                                <w:szCs w:val="16"/>
                              </w:rPr>
                              <w:t xml:space="preserve">-Ouest - </w:t>
                            </w:r>
                            <w:r w:rsidR="005B0B98">
                              <w:rPr>
                                <w:rFonts w:eastAsiaTheme="minorEastAsia" w:cs="Open Sans"/>
                                <w:color w:val="000000"/>
                                <w:sz w:val="16"/>
                                <w:szCs w:val="16"/>
                              </w:rPr>
                              <w:t>60 avenue Gaston Cabannes</w:t>
                            </w:r>
                            <w:r w:rsidRPr="001817DA">
                              <w:rPr>
                                <w:rFonts w:eastAsiaTheme="minorEastAsia" w:cs="Open Sans"/>
                                <w:color w:val="000000"/>
                                <w:sz w:val="16"/>
                                <w:szCs w:val="16"/>
                              </w:rPr>
                              <w:t xml:space="preserve"> - </w:t>
                            </w:r>
                            <w:r w:rsidR="005B0B98">
                              <w:rPr>
                                <w:rFonts w:eastAsiaTheme="minorEastAsia" w:cs="Open Sans"/>
                                <w:color w:val="000000"/>
                                <w:sz w:val="16"/>
                                <w:szCs w:val="16"/>
                              </w:rPr>
                              <w:t>33 270 FLOIRAC</w:t>
                            </w:r>
                          </w:p>
                          <w:p w14:paraId="07229DA0" w14:textId="54A5B729" w:rsidR="006A1A30" w:rsidRPr="001817DA" w:rsidRDefault="00BB11D7" w:rsidP="001817DA">
                            <w:pPr>
                              <w:autoSpaceDE w:val="0"/>
                              <w:autoSpaceDN w:val="0"/>
                              <w:adjustRightInd w:val="0"/>
                              <w:jc w:val="center"/>
                              <w:rPr>
                                <w:rFonts w:eastAsiaTheme="minorEastAsia" w:cs="Open Sans"/>
                                <w:i/>
                                <w:color w:val="808080" w:themeColor="background1" w:themeShade="80"/>
                                <w:sz w:val="16"/>
                                <w:szCs w:val="16"/>
                              </w:rPr>
                            </w:pPr>
                            <w:r w:rsidRPr="001817DA">
                              <w:rPr>
                                <w:rFonts w:eastAsiaTheme="minorEastAsia" w:cs="Open Sans"/>
                                <w:color w:val="000000"/>
                                <w:sz w:val="16"/>
                                <w:szCs w:val="16"/>
                              </w:rPr>
                              <w:t>Port : 0</w:t>
                            </w:r>
                            <w:r w:rsidR="005B0B98">
                              <w:rPr>
                                <w:rFonts w:eastAsiaTheme="minorEastAsia" w:cs="Open Sans"/>
                                <w:color w:val="000000"/>
                                <w:sz w:val="16"/>
                                <w:szCs w:val="16"/>
                              </w:rPr>
                              <w:t>7 84 94 36 73</w:t>
                            </w:r>
                            <w:r w:rsidRPr="001817DA">
                              <w:rPr>
                                <w:rFonts w:eastAsiaTheme="minorEastAsia" w:cs="Open Sans"/>
                                <w:color w:val="000000"/>
                                <w:sz w:val="16"/>
                                <w:szCs w:val="16"/>
                              </w:rPr>
                              <w:t xml:space="preserve"> - </w:t>
                            </w:r>
                            <w:r w:rsidR="005B0B98">
                              <w:rPr>
                                <w:rFonts w:eastAsiaTheme="minorEastAsia" w:cs="Open Sans"/>
                                <w:color w:val="000000"/>
                                <w:sz w:val="16"/>
                                <w:szCs w:val="16"/>
                              </w:rPr>
                              <w:t>celine.seguin</w:t>
                            </w:r>
                            <w:r w:rsidRPr="001817DA">
                              <w:rPr>
                                <w:rFonts w:eastAsiaTheme="minorEastAsia" w:cs="Open Sans"/>
                                <w:color w:val="000000"/>
                                <w:sz w:val="16"/>
                                <w:szCs w:val="16"/>
                              </w:rPr>
                              <w:t>@acoba.eu - www.acoba.eu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F85006" id="Rectangle 2" o:spid="_x0000_s1029" style="position:absolute;left:0;text-align:left;margin-left:102.7pt;margin-top:54.3pt;width:305.3pt;height:60.2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" filled="f" stroked="f" strokeweight="2pt">
                <v:textbox>
                  <w:txbxContent>
                    <w:p w14:paraId="1A0D3122" w14:textId="7AE6337A" w:rsidR="00725293" w:rsidRPr="001817DA" w:rsidRDefault="006A1A30" w:rsidP="001817DA">
                      <w:pPr>
                        <w:autoSpaceDE w:val="0"/>
                        <w:autoSpaceDN w:val="0"/>
                        <w:adjustRightInd w:val="0"/>
                        <w:jc w:val="center"/>
                        <w:rPr>
                          <w:rFonts w:eastAsiaTheme="minorEastAsia" w:cs="Open Sans"/>
                          <w:b/>
                          <w:color w:val="808080" w:themeColor="background1" w:themeShade="80"/>
                          <w:sz w:val="16"/>
                          <w:szCs w:val="16"/>
                        </w:rPr>
                      </w:pPr>
                      <w:r w:rsidRPr="001817DA">
                        <w:rPr>
                          <w:rFonts w:eastAsiaTheme="minorEastAsia" w:cs="Open Sans"/>
                          <w:b/>
                          <w:color w:val="808080" w:themeColor="background1" w:themeShade="80"/>
                          <w:sz w:val="16"/>
                          <w:szCs w:val="16"/>
                        </w:rPr>
                        <w:t>ACOBA - Assistance à Maîtrise d’Ouvrage</w:t>
                      </w:r>
                    </w:p>
                    <w:p w14:paraId="6EC0BFF2" w14:textId="74708412" w:rsidR="00BB11D7" w:rsidRPr="001817DA" w:rsidRDefault="00BB11D7" w:rsidP="001817DA">
                      <w:pPr>
                        <w:autoSpaceDE w:val="0"/>
                        <w:autoSpaceDN w:val="0"/>
                        <w:adjustRightInd w:val="0"/>
                        <w:jc w:val="center"/>
                        <w:rPr>
                          <w:rFonts w:eastAsiaTheme="minorEastAsia" w:cs="Open Sans"/>
                          <w:color w:val="000000"/>
                          <w:sz w:val="16"/>
                          <w:szCs w:val="16"/>
                        </w:rPr>
                      </w:pPr>
                      <w:r w:rsidRPr="001817DA">
                        <w:rPr>
                          <w:rFonts w:eastAsiaTheme="minorEastAsia" w:cs="Open Sans"/>
                          <w:color w:val="000000"/>
                          <w:sz w:val="16"/>
                          <w:szCs w:val="16"/>
                        </w:rPr>
                        <w:t xml:space="preserve">Direction </w:t>
                      </w:r>
                      <w:r w:rsidR="005B0B98">
                        <w:rPr>
                          <w:rFonts w:eastAsiaTheme="minorEastAsia" w:cs="Open Sans"/>
                          <w:color w:val="000000"/>
                          <w:sz w:val="16"/>
                          <w:szCs w:val="16"/>
                        </w:rPr>
                        <w:t>Sud</w:t>
                      </w:r>
                      <w:r w:rsidRPr="001817DA">
                        <w:rPr>
                          <w:rFonts w:eastAsiaTheme="minorEastAsia" w:cs="Open Sans"/>
                          <w:color w:val="000000"/>
                          <w:sz w:val="16"/>
                          <w:szCs w:val="16"/>
                        </w:rPr>
                        <w:t xml:space="preserve">-Ouest - </w:t>
                      </w:r>
                      <w:r w:rsidR="005B0B98">
                        <w:rPr>
                          <w:rFonts w:eastAsiaTheme="minorEastAsia" w:cs="Open Sans"/>
                          <w:color w:val="000000"/>
                          <w:sz w:val="16"/>
                          <w:szCs w:val="16"/>
                        </w:rPr>
                        <w:t>60 avenue Gaston Cabannes</w:t>
                      </w:r>
                      <w:r w:rsidRPr="001817DA">
                        <w:rPr>
                          <w:rFonts w:eastAsiaTheme="minorEastAsia" w:cs="Open Sans"/>
                          <w:color w:val="000000"/>
                          <w:sz w:val="16"/>
                          <w:szCs w:val="16"/>
                        </w:rPr>
                        <w:t xml:space="preserve"> - </w:t>
                      </w:r>
                      <w:r w:rsidR="005B0B98">
                        <w:rPr>
                          <w:rFonts w:eastAsiaTheme="minorEastAsia" w:cs="Open Sans"/>
                          <w:color w:val="000000"/>
                          <w:sz w:val="16"/>
                          <w:szCs w:val="16"/>
                        </w:rPr>
                        <w:t>33 270 FLOIRAC</w:t>
                      </w:r>
                    </w:p>
                    <w:p w14:paraId="07229DA0" w14:textId="54A5B729" w:rsidR="006A1A30" w:rsidRPr="001817DA" w:rsidRDefault="00BB11D7" w:rsidP="001817DA">
                      <w:pPr>
                        <w:autoSpaceDE w:val="0"/>
                        <w:autoSpaceDN w:val="0"/>
                        <w:adjustRightInd w:val="0"/>
                        <w:jc w:val="center"/>
                        <w:rPr>
                          <w:rFonts w:eastAsiaTheme="minorEastAsia" w:cs="Open Sans"/>
                          <w:i/>
                          <w:color w:val="808080" w:themeColor="background1" w:themeShade="80"/>
                          <w:sz w:val="16"/>
                          <w:szCs w:val="16"/>
                        </w:rPr>
                      </w:pPr>
                      <w:r w:rsidRPr="001817DA">
                        <w:rPr>
                          <w:rFonts w:eastAsiaTheme="minorEastAsia" w:cs="Open Sans"/>
                          <w:color w:val="000000"/>
                          <w:sz w:val="16"/>
                          <w:szCs w:val="16"/>
                        </w:rPr>
                        <w:t>Port : 0</w:t>
                      </w:r>
                      <w:r w:rsidR="005B0B98">
                        <w:rPr>
                          <w:rFonts w:eastAsiaTheme="minorEastAsia" w:cs="Open Sans"/>
                          <w:color w:val="000000"/>
                          <w:sz w:val="16"/>
                          <w:szCs w:val="16"/>
                        </w:rPr>
                        <w:t>7 84 94 36 73</w:t>
                      </w:r>
                      <w:r w:rsidRPr="001817DA">
                        <w:rPr>
                          <w:rFonts w:eastAsiaTheme="minorEastAsia" w:cs="Open Sans"/>
                          <w:color w:val="000000"/>
                          <w:sz w:val="16"/>
                          <w:szCs w:val="16"/>
                        </w:rPr>
                        <w:t xml:space="preserve"> - </w:t>
                      </w:r>
                      <w:r w:rsidR="005B0B98">
                        <w:rPr>
                          <w:rFonts w:eastAsiaTheme="minorEastAsia" w:cs="Open Sans"/>
                          <w:color w:val="000000"/>
                          <w:sz w:val="16"/>
                          <w:szCs w:val="16"/>
                        </w:rPr>
                        <w:t>celine.seguin</w:t>
                      </w:r>
                      <w:r w:rsidRPr="001817DA">
                        <w:rPr>
                          <w:rFonts w:eastAsiaTheme="minorEastAsia" w:cs="Open Sans"/>
                          <w:color w:val="000000"/>
                          <w:sz w:val="16"/>
                          <w:szCs w:val="16"/>
                        </w:rPr>
                        <w:t>@acoba.eu - www.acoba.eu</w:t>
                      </w:r>
                    </w:p>
                  </w:txbxContent>
                </v:textbox>
                <w10:wrap anchorx="margin"/>
              </v:rect>
            </w:pict>
          </mc:Fallback>
        </mc:AlternateContent>
      </w:r>
      <w:r w:rsidR="00725293" w:rsidRPr="006060E0">
        <w:rPr>
          <w:rFonts w:cs="Open Sans"/>
          <w:noProof/>
        </w:rPr>
        <w:drawing>
          <wp:anchor distT="0" distB="0" distL="114300" distR="114300" simplePos="0" relativeHeight="251696640" behindDoc="1" locked="0" layoutInCell="1" allowOverlap="1" wp14:anchorId="03946D93" wp14:editId="4DA40923">
            <wp:simplePos x="0" y="0"/>
            <wp:positionH relativeFrom="page">
              <wp:posOffset>3411074</wp:posOffset>
            </wp:positionH>
            <wp:positionV relativeFrom="paragraph">
              <wp:posOffset>1337896</wp:posOffset>
            </wp:positionV>
            <wp:extent cx="753035" cy="118169"/>
            <wp:effectExtent l="0" t="0" r="952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s gris-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035" cy="118169"/>
                    </a:xfrm>
                    <a:prstGeom prst="rect">
                      <a:avLst/>
                    </a:prstGeom>
                  </pic:spPr>
                </pic:pic>
              </a:graphicData>
            </a:graphic>
            <wp14:sizeRelH relativeFrom="margin">
              <wp14:pctWidth>0</wp14:pctWidth>
            </wp14:sizeRelH>
            <wp14:sizeRelV relativeFrom="margin">
              <wp14:pctHeight>0</wp14:pctHeight>
            </wp14:sizeRelV>
          </wp:anchor>
        </w:drawing>
      </w:r>
      <w:r w:rsidR="008C00BE">
        <w:rPr>
          <w:rFonts w:cs="Open Sans"/>
          <w:b/>
          <w:sz w:val="36"/>
          <w:szCs w:val="36"/>
          <w:u w:val="single"/>
        </w:rPr>
        <w:br w:type="page"/>
      </w:r>
    </w:p>
    <w:p w14:paraId="1B304659" w14:textId="77777777" w:rsidR="006B1989" w:rsidRPr="008446DD" w:rsidRDefault="006B1989" w:rsidP="00A87AD0">
      <w:pPr>
        <w:jc w:val="center"/>
        <w:rPr>
          <w:rFonts w:cs="Open Sans"/>
          <w:b/>
          <w:sz w:val="32"/>
          <w:u w:val="single"/>
        </w:rPr>
      </w:pPr>
      <w:r w:rsidRPr="008446DD">
        <w:rPr>
          <w:rFonts w:cs="Open Sans"/>
          <w:b/>
          <w:sz w:val="32"/>
          <w:u w:val="single"/>
        </w:rPr>
        <w:lastRenderedPageBreak/>
        <w:t>SOMMAIRE</w:t>
      </w:r>
    </w:p>
    <w:p w14:paraId="2607878B" w14:textId="77777777" w:rsidR="00A87AD0" w:rsidRPr="008446DD" w:rsidRDefault="00A87AD0" w:rsidP="00A87AD0">
      <w:pPr>
        <w:jc w:val="center"/>
        <w:rPr>
          <w:rFonts w:cs="Open Sans"/>
          <w:b/>
          <w:i/>
          <w:sz w:val="32"/>
          <w:u w:val="single"/>
        </w:rPr>
      </w:pPr>
    </w:p>
    <w:p w14:paraId="09E7B6B7" w14:textId="77777777" w:rsidR="006B1989" w:rsidRPr="008446DD" w:rsidRDefault="006B1989" w:rsidP="000F435B">
      <w:pPr>
        <w:spacing w:after="60"/>
        <w:rPr>
          <w:rFonts w:cs="Open Sans"/>
        </w:rPr>
      </w:pPr>
    </w:p>
    <w:p w14:paraId="22030D04" w14:textId="0E004B37" w:rsidR="005B0B98" w:rsidRDefault="009F2E07">
      <w:pPr>
        <w:pStyle w:val="TM1"/>
        <w:tabs>
          <w:tab w:val="left" w:pos="1643"/>
        </w:tabs>
        <w:rPr>
          <w:rFonts w:asciiTheme="minorHAnsi" w:eastAsiaTheme="minorEastAsia" w:hAnsiTheme="minorHAnsi" w:cstheme="minorBidi"/>
          <w:b w:val="0"/>
          <w:caps w:val="0"/>
          <w:noProof/>
          <w:sz w:val="22"/>
          <w:szCs w:val="22"/>
          <w:u w:val="none"/>
        </w:rPr>
      </w:pPr>
      <w:r w:rsidRPr="00F51C00">
        <w:rPr>
          <w:rFonts w:ascii="Open Sans" w:hAnsi="Open Sans" w:cs="Open Sans"/>
        </w:rPr>
        <w:fldChar w:fldCharType="begin"/>
      </w:r>
      <w:r w:rsidR="006B1989" w:rsidRPr="00F51C00">
        <w:rPr>
          <w:rFonts w:ascii="Open Sans" w:hAnsi="Open Sans" w:cs="Open Sans"/>
        </w:rPr>
        <w:instrText xml:space="preserve"> TOC \o "1-2" \h \z </w:instrText>
      </w:r>
      <w:r w:rsidRPr="00F51C00">
        <w:rPr>
          <w:rFonts w:ascii="Open Sans" w:hAnsi="Open Sans" w:cs="Open Sans"/>
        </w:rPr>
        <w:fldChar w:fldCharType="separate"/>
      </w:r>
      <w:hyperlink w:anchor="_Toc62737072" w:history="1">
        <w:r w:rsidR="005B0B98" w:rsidRPr="000D5AC8">
          <w:rPr>
            <w:rStyle w:val="Lienhypertexte"/>
            <w:noProof/>
          </w:rPr>
          <w:t>CHAPITRE 1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Présentation de l’opération</w:t>
        </w:r>
        <w:r w:rsidR="005B0B98">
          <w:rPr>
            <w:noProof/>
            <w:webHidden/>
          </w:rPr>
          <w:tab/>
        </w:r>
        <w:r w:rsidR="005B0B98">
          <w:rPr>
            <w:noProof/>
            <w:webHidden/>
          </w:rPr>
          <w:fldChar w:fldCharType="begin"/>
        </w:r>
        <w:r w:rsidR="005B0B98">
          <w:rPr>
            <w:noProof/>
            <w:webHidden/>
          </w:rPr>
          <w:instrText xml:space="preserve"> PAGEREF _Toc62737072 \h </w:instrText>
        </w:r>
        <w:r w:rsidR="005B0B98">
          <w:rPr>
            <w:noProof/>
            <w:webHidden/>
          </w:rPr>
        </w:r>
        <w:r w:rsidR="005B0B98">
          <w:rPr>
            <w:noProof/>
            <w:webHidden/>
          </w:rPr>
          <w:fldChar w:fldCharType="separate"/>
        </w:r>
        <w:r w:rsidR="005B0B98">
          <w:rPr>
            <w:noProof/>
            <w:webHidden/>
          </w:rPr>
          <w:t>3</w:t>
        </w:r>
        <w:r w:rsidR="005B0B98">
          <w:rPr>
            <w:noProof/>
            <w:webHidden/>
          </w:rPr>
          <w:fldChar w:fldCharType="end"/>
        </w:r>
      </w:hyperlink>
    </w:p>
    <w:p w14:paraId="6A172732" w14:textId="0E1B16AE"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73" w:history="1">
        <w:r w:rsidR="005B0B98" w:rsidRPr="000D5AC8">
          <w:rPr>
            <w:rStyle w:val="Lienhypertexte"/>
            <w:noProof/>
            <w14:scene3d>
              <w14:camera w14:prst="orthographicFront"/>
              <w14:lightRig w14:rig="threePt" w14:dir="t">
                <w14:rot w14:lat="0" w14:lon="0" w14:rev="0"/>
              </w14:lightRig>
            </w14:scene3d>
          </w:rPr>
          <w:t>1.1.</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Maître de l’Ouvrage</w:t>
        </w:r>
        <w:r w:rsidR="005B0B98">
          <w:rPr>
            <w:noProof/>
            <w:webHidden/>
          </w:rPr>
          <w:tab/>
        </w:r>
        <w:r w:rsidR="005B0B98">
          <w:rPr>
            <w:noProof/>
            <w:webHidden/>
          </w:rPr>
          <w:fldChar w:fldCharType="begin"/>
        </w:r>
        <w:r w:rsidR="005B0B98">
          <w:rPr>
            <w:noProof/>
            <w:webHidden/>
          </w:rPr>
          <w:instrText xml:space="preserve"> PAGEREF _Toc62737073 \h </w:instrText>
        </w:r>
        <w:r w:rsidR="005B0B98">
          <w:rPr>
            <w:noProof/>
            <w:webHidden/>
          </w:rPr>
        </w:r>
        <w:r w:rsidR="005B0B98">
          <w:rPr>
            <w:noProof/>
            <w:webHidden/>
          </w:rPr>
          <w:fldChar w:fldCharType="separate"/>
        </w:r>
        <w:r w:rsidR="005B0B98">
          <w:rPr>
            <w:noProof/>
            <w:webHidden/>
          </w:rPr>
          <w:t>3</w:t>
        </w:r>
        <w:r w:rsidR="005B0B98">
          <w:rPr>
            <w:noProof/>
            <w:webHidden/>
          </w:rPr>
          <w:fldChar w:fldCharType="end"/>
        </w:r>
      </w:hyperlink>
    </w:p>
    <w:p w14:paraId="154793B7" w14:textId="2FED0F1F"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74" w:history="1">
        <w:r w:rsidR="005B0B98" w:rsidRPr="000D5AC8">
          <w:rPr>
            <w:rStyle w:val="Lienhypertexte"/>
            <w:noProof/>
            <w14:scene3d>
              <w14:camera w14:prst="orthographicFront"/>
              <w14:lightRig w14:rig="threePt" w14:dir="t">
                <w14:rot w14:lat="0" w14:lon="0" w14:rev="0"/>
              </w14:lightRig>
            </w14:scene3d>
          </w:rPr>
          <w:t>1.2.</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Objet du marché</w:t>
        </w:r>
        <w:r w:rsidR="005B0B98">
          <w:rPr>
            <w:noProof/>
            <w:webHidden/>
          </w:rPr>
          <w:tab/>
        </w:r>
        <w:r w:rsidR="005B0B98">
          <w:rPr>
            <w:noProof/>
            <w:webHidden/>
          </w:rPr>
          <w:fldChar w:fldCharType="begin"/>
        </w:r>
        <w:r w:rsidR="005B0B98">
          <w:rPr>
            <w:noProof/>
            <w:webHidden/>
          </w:rPr>
          <w:instrText xml:space="preserve"> PAGEREF _Toc62737074 \h </w:instrText>
        </w:r>
        <w:r w:rsidR="005B0B98">
          <w:rPr>
            <w:noProof/>
            <w:webHidden/>
          </w:rPr>
        </w:r>
        <w:r w:rsidR="005B0B98">
          <w:rPr>
            <w:noProof/>
            <w:webHidden/>
          </w:rPr>
          <w:fldChar w:fldCharType="separate"/>
        </w:r>
        <w:r w:rsidR="005B0B98">
          <w:rPr>
            <w:noProof/>
            <w:webHidden/>
          </w:rPr>
          <w:t>3</w:t>
        </w:r>
        <w:r w:rsidR="005B0B98">
          <w:rPr>
            <w:noProof/>
            <w:webHidden/>
          </w:rPr>
          <w:fldChar w:fldCharType="end"/>
        </w:r>
      </w:hyperlink>
    </w:p>
    <w:p w14:paraId="75FA9231" w14:textId="65FEC966"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75" w:history="1">
        <w:r w:rsidR="005B0B98" w:rsidRPr="000D5AC8">
          <w:rPr>
            <w:rStyle w:val="Lienhypertexte"/>
            <w:noProof/>
            <w14:scene3d>
              <w14:camera w14:prst="orthographicFront"/>
              <w14:lightRig w14:rig="threePt" w14:dir="t">
                <w14:rot w14:lat="0" w14:lon="0" w14:rev="0"/>
              </w14:lightRig>
            </w14:scene3d>
          </w:rPr>
          <w:t>1.3.</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Mode de passation et forme de marché</w:t>
        </w:r>
        <w:r w:rsidR="005B0B98">
          <w:rPr>
            <w:noProof/>
            <w:webHidden/>
          </w:rPr>
          <w:tab/>
        </w:r>
        <w:r w:rsidR="005B0B98">
          <w:rPr>
            <w:noProof/>
            <w:webHidden/>
          </w:rPr>
          <w:fldChar w:fldCharType="begin"/>
        </w:r>
        <w:r w:rsidR="005B0B98">
          <w:rPr>
            <w:noProof/>
            <w:webHidden/>
          </w:rPr>
          <w:instrText xml:space="preserve"> PAGEREF _Toc62737075 \h </w:instrText>
        </w:r>
        <w:r w:rsidR="005B0B98">
          <w:rPr>
            <w:noProof/>
            <w:webHidden/>
          </w:rPr>
        </w:r>
        <w:r w:rsidR="005B0B98">
          <w:rPr>
            <w:noProof/>
            <w:webHidden/>
          </w:rPr>
          <w:fldChar w:fldCharType="separate"/>
        </w:r>
        <w:r w:rsidR="005B0B98">
          <w:rPr>
            <w:noProof/>
            <w:webHidden/>
          </w:rPr>
          <w:t>3</w:t>
        </w:r>
        <w:r w:rsidR="005B0B98">
          <w:rPr>
            <w:noProof/>
            <w:webHidden/>
          </w:rPr>
          <w:fldChar w:fldCharType="end"/>
        </w:r>
      </w:hyperlink>
    </w:p>
    <w:p w14:paraId="28C76347" w14:textId="64D3D86C"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76" w:history="1">
        <w:r w:rsidR="005B0B98" w:rsidRPr="000D5AC8">
          <w:rPr>
            <w:rStyle w:val="Lienhypertexte"/>
            <w:noProof/>
            <w14:scene3d>
              <w14:camera w14:prst="orthographicFront"/>
              <w14:lightRig w14:rig="threePt" w14:dir="t">
                <w14:rot w14:lat="0" w14:lon="0" w14:rev="0"/>
              </w14:lightRig>
            </w14:scene3d>
          </w:rPr>
          <w:t>1.4.</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Ordonnateur</w:t>
        </w:r>
        <w:r w:rsidR="005B0B98">
          <w:rPr>
            <w:noProof/>
            <w:webHidden/>
          </w:rPr>
          <w:tab/>
        </w:r>
        <w:r w:rsidR="005B0B98">
          <w:rPr>
            <w:noProof/>
            <w:webHidden/>
          </w:rPr>
          <w:fldChar w:fldCharType="begin"/>
        </w:r>
        <w:r w:rsidR="005B0B98">
          <w:rPr>
            <w:noProof/>
            <w:webHidden/>
          </w:rPr>
          <w:instrText xml:space="preserve"> PAGEREF _Toc62737076 \h </w:instrText>
        </w:r>
        <w:r w:rsidR="005B0B98">
          <w:rPr>
            <w:noProof/>
            <w:webHidden/>
          </w:rPr>
        </w:r>
        <w:r w:rsidR="005B0B98">
          <w:rPr>
            <w:noProof/>
            <w:webHidden/>
          </w:rPr>
          <w:fldChar w:fldCharType="separate"/>
        </w:r>
        <w:r w:rsidR="005B0B98">
          <w:rPr>
            <w:noProof/>
            <w:webHidden/>
          </w:rPr>
          <w:t>3</w:t>
        </w:r>
        <w:r w:rsidR="005B0B98">
          <w:rPr>
            <w:noProof/>
            <w:webHidden/>
          </w:rPr>
          <w:fldChar w:fldCharType="end"/>
        </w:r>
      </w:hyperlink>
    </w:p>
    <w:p w14:paraId="04386FD7" w14:textId="37962062"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77" w:history="1">
        <w:r w:rsidR="005B0B98" w:rsidRPr="000D5AC8">
          <w:rPr>
            <w:rStyle w:val="Lienhypertexte"/>
            <w:noProof/>
            <w14:scene3d>
              <w14:camera w14:prst="orthographicFront"/>
              <w14:lightRig w14:rig="threePt" w14:dir="t">
                <w14:rot w14:lat="0" w14:lon="0" w14:rev="0"/>
              </w14:lightRig>
            </w14:scene3d>
          </w:rPr>
          <w:t>1.5.</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Comptable public assignataire des paiements</w:t>
        </w:r>
        <w:r w:rsidR="005B0B98">
          <w:rPr>
            <w:noProof/>
            <w:webHidden/>
          </w:rPr>
          <w:tab/>
        </w:r>
        <w:r w:rsidR="005B0B98">
          <w:rPr>
            <w:noProof/>
            <w:webHidden/>
          </w:rPr>
          <w:fldChar w:fldCharType="begin"/>
        </w:r>
        <w:r w:rsidR="005B0B98">
          <w:rPr>
            <w:noProof/>
            <w:webHidden/>
          </w:rPr>
          <w:instrText xml:space="preserve"> PAGEREF _Toc62737077 \h </w:instrText>
        </w:r>
        <w:r w:rsidR="005B0B98">
          <w:rPr>
            <w:noProof/>
            <w:webHidden/>
          </w:rPr>
        </w:r>
        <w:r w:rsidR="005B0B98">
          <w:rPr>
            <w:noProof/>
            <w:webHidden/>
          </w:rPr>
          <w:fldChar w:fldCharType="separate"/>
        </w:r>
        <w:r w:rsidR="005B0B98">
          <w:rPr>
            <w:noProof/>
            <w:webHidden/>
          </w:rPr>
          <w:t>3</w:t>
        </w:r>
        <w:r w:rsidR="005B0B98">
          <w:rPr>
            <w:noProof/>
            <w:webHidden/>
          </w:rPr>
          <w:fldChar w:fldCharType="end"/>
        </w:r>
      </w:hyperlink>
    </w:p>
    <w:p w14:paraId="042744CE" w14:textId="5C04853F"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78" w:history="1">
        <w:r w:rsidR="005B0B98" w:rsidRPr="000D5AC8">
          <w:rPr>
            <w:rStyle w:val="Lienhypertexte"/>
            <w:noProof/>
          </w:rPr>
          <w:t>CHAPITRE 2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CONTRACTANT</w:t>
        </w:r>
        <w:r w:rsidR="005B0B98">
          <w:rPr>
            <w:noProof/>
            <w:webHidden/>
          </w:rPr>
          <w:tab/>
        </w:r>
        <w:r w:rsidR="005B0B98">
          <w:rPr>
            <w:noProof/>
            <w:webHidden/>
          </w:rPr>
          <w:fldChar w:fldCharType="begin"/>
        </w:r>
        <w:r w:rsidR="005B0B98">
          <w:rPr>
            <w:noProof/>
            <w:webHidden/>
          </w:rPr>
          <w:instrText xml:space="preserve"> PAGEREF _Toc62737078 \h </w:instrText>
        </w:r>
        <w:r w:rsidR="005B0B98">
          <w:rPr>
            <w:noProof/>
            <w:webHidden/>
          </w:rPr>
        </w:r>
        <w:r w:rsidR="005B0B98">
          <w:rPr>
            <w:noProof/>
            <w:webHidden/>
          </w:rPr>
          <w:fldChar w:fldCharType="separate"/>
        </w:r>
        <w:r w:rsidR="005B0B98">
          <w:rPr>
            <w:noProof/>
            <w:webHidden/>
          </w:rPr>
          <w:t>4</w:t>
        </w:r>
        <w:r w:rsidR="005B0B98">
          <w:rPr>
            <w:noProof/>
            <w:webHidden/>
          </w:rPr>
          <w:fldChar w:fldCharType="end"/>
        </w:r>
      </w:hyperlink>
    </w:p>
    <w:p w14:paraId="71874110" w14:textId="038AE5D7"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79" w:history="1">
        <w:r w:rsidR="005B0B98" w:rsidRPr="000D5AC8">
          <w:rPr>
            <w:rStyle w:val="Lienhypertexte"/>
            <w:noProof/>
          </w:rPr>
          <w:t>CHAPITRE 3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PIECES CONSTITUTIVES DU MARCHE</w:t>
        </w:r>
        <w:r w:rsidR="005B0B98">
          <w:rPr>
            <w:noProof/>
            <w:webHidden/>
          </w:rPr>
          <w:tab/>
        </w:r>
        <w:r w:rsidR="005B0B98">
          <w:rPr>
            <w:noProof/>
            <w:webHidden/>
          </w:rPr>
          <w:fldChar w:fldCharType="begin"/>
        </w:r>
        <w:r w:rsidR="005B0B98">
          <w:rPr>
            <w:noProof/>
            <w:webHidden/>
          </w:rPr>
          <w:instrText xml:space="preserve"> PAGEREF _Toc62737079 \h </w:instrText>
        </w:r>
        <w:r w:rsidR="005B0B98">
          <w:rPr>
            <w:noProof/>
            <w:webHidden/>
          </w:rPr>
        </w:r>
        <w:r w:rsidR="005B0B98">
          <w:rPr>
            <w:noProof/>
            <w:webHidden/>
          </w:rPr>
          <w:fldChar w:fldCharType="separate"/>
        </w:r>
        <w:r w:rsidR="005B0B98">
          <w:rPr>
            <w:noProof/>
            <w:webHidden/>
          </w:rPr>
          <w:t>4</w:t>
        </w:r>
        <w:r w:rsidR="005B0B98">
          <w:rPr>
            <w:noProof/>
            <w:webHidden/>
          </w:rPr>
          <w:fldChar w:fldCharType="end"/>
        </w:r>
      </w:hyperlink>
    </w:p>
    <w:p w14:paraId="6CD805C9" w14:textId="1A32F020"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80" w:history="1">
        <w:r w:rsidR="005B0B98" w:rsidRPr="000D5AC8">
          <w:rPr>
            <w:rStyle w:val="Lienhypertexte"/>
            <w:noProof/>
            <w14:scene3d>
              <w14:camera w14:prst="orthographicFront"/>
              <w14:lightRig w14:rig="threePt" w14:dir="t">
                <w14:rot w14:lat="0" w14:lon="0" w14:rev="0"/>
              </w14:lightRig>
            </w14:scene3d>
          </w:rPr>
          <w:t>3.1.</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Pièces particulières :</w:t>
        </w:r>
        <w:r w:rsidR="005B0B98">
          <w:rPr>
            <w:noProof/>
            <w:webHidden/>
          </w:rPr>
          <w:tab/>
        </w:r>
        <w:r w:rsidR="005B0B98">
          <w:rPr>
            <w:noProof/>
            <w:webHidden/>
          </w:rPr>
          <w:fldChar w:fldCharType="begin"/>
        </w:r>
        <w:r w:rsidR="005B0B98">
          <w:rPr>
            <w:noProof/>
            <w:webHidden/>
          </w:rPr>
          <w:instrText xml:space="preserve"> PAGEREF _Toc62737080 \h </w:instrText>
        </w:r>
        <w:r w:rsidR="005B0B98">
          <w:rPr>
            <w:noProof/>
            <w:webHidden/>
          </w:rPr>
        </w:r>
        <w:r w:rsidR="005B0B98">
          <w:rPr>
            <w:noProof/>
            <w:webHidden/>
          </w:rPr>
          <w:fldChar w:fldCharType="separate"/>
        </w:r>
        <w:r w:rsidR="005B0B98">
          <w:rPr>
            <w:noProof/>
            <w:webHidden/>
          </w:rPr>
          <w:t>4</w:t>
        </w:r>
        <w:r w:rsidR="005B0B98">
          <w:rPr>
            <w:noProof/>
            <w:webHidden/>
          </w:rPr>
          <w:fldChar w:fldCharType="end"/>
        </w:r>
      </w:hyperlink>
    </w:p>
    <w:p w14:paraId="3662DD57" w14:textId="26B370E0"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81" w:history="1">
        <w:r w:rsidR="005B0B98" w:rsidRPr="000D5AC8">
          <w:rPr>
            <w:rStyle w:val="Lienhypertexte"/>
            <w:noProof/>
            <w14:scene3d>
              <w14:camera w14:prst="orthographicFront"/>
              <w14:lightRig w14:rig="threePt" w14:dir="t">
                <w14:rot w14:lat="0" w14:lon="0" w14:rev="0"/>
              </w14:lightRig>
            </w14:scene3d>
          </w:rPr>
          <w:t>3.2.</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Pièces générales</w:t>
        </w:r>
        <w:r w:rsidR="005B0B98">
          <w:rPr>
            <w:noProof/>
            <w:webHidden/>
          </w:rPr>
          <w:tab/>
        </w:r>
        <w:r w:rsidR="005B0B98">
          <w:rPr>
            <w:noProof/>
            <w:webHidden/>
          </w:rPr>
          <w:fldChar w:fldCharType="begin"/>
        </w:r>
        <w:r w:rsidR="005B0B98">
          <w:rPr>
            <w:noProof/>
            <w:webHidden/>
          </w:rPr>
          <w:instrText xml:space="preserve"> PAGEREF _Toc62737081 \h </w:instrText>
        </w:r>
        <w:r w:rsidR="005B0B98">
          <w:rPr>
            <w:noProof/>
            <w:webHidden/>
          </w:rPr>
        </w:r>
        <w:r w:rsidR="005B0B98">
          <w:rPr>
            <w:noProof/>
            <w:webHidden/>
          </w:rPr>
          <w:fldChar w:fldCharType="separate"/>
        </w:r>
        <w:r w:rsidR="005B0B98">
          <w:rPr>
            <w:noProof/>
            <w:webHidden/>
          </w:rPr>
          <w:t>4</w:t>
        </w:r>
        <w:r w:rsidR="005B0B98">
          <w:rPr>
            <w:noProof/>
            <w:webHidden/>
          </w:rPr>
          <w:fldChar w:fldCharType="end"/>
        </w:r>
      </w:hyperlink>
    </w:p>
    <w:p w14:paraId="09D22D0C" w14:textId="1740CBC0"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82" w:history="1">
        <w:r w:rsidR="005B0B98" w:rsidRPr="000D5AC8">
          <w:rPr>
            <w:rStyle w:val="Lienhypertexte"/>
            <w:noProof/>
          </w:rPr>
          <w:t>CHAPITRE 4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OFFRE DE PRIX</w:t>
        </w:r>
        <w:r w:rsidR="005B0B98">
          <w:rPr>
            <w:noProof/>
            <w:webHidden/>
          </w:rPr>
          <w:tab/>
        </w:r>
        <w:r w:rsidR="005B0B98">
          <w:rPr>
            <w:noProof/>
            <w:webHidden/>
          </w:rPr>
          <w:fldChar w:fldCharType="begin"/>
        </w:r>
        <w:r w:rsidR="005B0B98">
          <w:rPr>
            <w:noProof/>
            <w:webHidden/>
          </w:rPr>
          <w:instrText xml:space="preserve"> PAGEREF _Toc62737082 \h </w:instrText>
        </w:r>
        <w:r w:rsidR="005B0B98">
          <w:rPr>
            <w:noProof/>
            <w:webHidden/>
          </w:rPr>
        </w:r>
        <w:r w:rsidR="005B0B98">
          <w:rPr>
            <w:noProof/>
            <w:webHidden/>
          </w:rPr>
          <w:fldChar w:fldCharType="separate"/>
        </w:r>
        <w:r w:rsidR="005B0B98">
          <w:rPr>
            <w:noProof/>
            <w:webHidden/>
          </w:rPr>
          <w:t>5</w:t>
        </w:r>
        <w:r w:rsidR="005B0B98">
          <w:rPr>
            <w:noProof/>
            <w:webHidden/>
          </w:rPr>
          <w:fldChar w:fldCharType="end"/>
        </w:r>
      </w:hyperlink>
    </w:p>
    <w:p w14:paraId="5F16E20D" w14:textId="5FDDDA8E"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83" w:history="1">
        <w:r w:rsidR="005B0B98" w:rsidRPr="000D5AC8">
          <w:rPr>
            <w:rStyle w:val="Lienhypertexte"/>
            <w:noProof/>
            <w14:scene3d>
              <w14:camera w14:prst="orthographicFront"/>
              <w14:lightRig w14:rig="threePt" w14:dir="t">
                <w14:rot w14:lat="0" w14:lon="0" w14:rev="0"/>
              </w14:lightRig>
            </w14:scene3d>
          </w:rPr>
          <w:t>4.1.</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Conditions générales de l’offre de prix</w:t>
        </w:r>
        <w:r w:rsidR="005B0B98">
          <w:rPr>
            <w:noProof/>
            <w:webHidden/>
          </w:rPr>
          <w:tab/>
        </w:r>
        <w:r w:rsidR="005B0B98">
          <w:rPr>
            <w:noProof/>
            <w:webHidden/>
          </w:rPr>
          <w:fldChar w:fldCharType="begin"/>
        </w:r>
        <w:r w:rsidR="005B0B98">
          <w:rPr>
            <w:noProof/>
            <w:webHidden/>
          </w:rPr>
          <w:instrText xml:space="preserve"> PAGEREF _Toc62737083 \h </w:instrText>
        </w:r>
        <w:r w:rsidR="005B0B98">
          <w:rPr>
            <w:noProof/>
            <w:webHidden/>
          </w:rPr>
        </w:r>
        <w:r w:rsidR="005B0B98">
          <w:rPr>
            <w:noProof/>
            <w:webHidden/>
          </w:rPr>
          <w:fldChar w:fldCharType="separate"/>
        </w:r>
        <w:r w:rsidR="005B0B98">
          <w:rPr>
            <w:noProof/>
            <w:webHidden/>
          </w:rPr>
          <w:t>5</w:t>
        </w:r>
        <w:r w:rsidR="005B0B98">
          <w:rPr>
            <w:noProof/>
            <w:webHidden/>
          </w:rPr>
          <w:fldChar w:fldCharType="end"/>
        </w:r>
      </w:hyperlink>
    </w:p>
    <w:p w14:paraId="0BEAEB83" w14:textId="2FA866E9"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84" w:history="1">
        <w:r w:rsidR="005B0B98" w:rsidRPr="000D5AC8">
          <w:rPr>
            <w:rStyle w:val="Lienhypertexte"/>
            <w:noProof/>
            <w14:scene3d>
              <w14:camera w14:prst="orthographicFront"/>
              <w14:lightRig w14:rig="threePt" w14:dir="t">
                <w14:rot w14:lat="0" w14:lon="0" w14:rev="0"/>
              </w14:lightRig>
            </w14:scene3d>
          </w:rPr>
          <w:t>4.2.</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Calcul de la rémunération</w:t>
        </w:r>
        <w:r w:rsidR="005B0B98">
          <w:rPr>
            <w:noProof/>
            <w:webHidden/>
          </w:rPr>
          <w:tab/>
        </w:r>
        <w:r w:rsidR="005B0B98">
          <w:rPr>
            <w:noProof/>
            <w:webHidden/>
          </w:rPr>
          <w:fldChar w:fldCharType="begin"/>
        </w:r>
        <w:r w:rsidR="005B0B98">
          <w:rPr>
            <w:noProof/>
            <w:webHidden/>
          </w:rPr>
          <w:instrText xml:space="preserve"> PAGEREF _Toc62737084 \h </w:instrText>
        </w:r>
        <w:r w:rsidR="005B0B98">
          <w:rPr>
            <w:noProof/>
            <w:webHidden/>
          </w:rPr>
        </w:r>
        <w:r w:rsidR="005B0B98">
          <w:rPr>
            <w:noProof/>
            <w:webHidden/>
          </w:rPr>
          <w:fldChar w:fldCharType="separate"/>
        </w:r>
        <w:r w:rsidR="005B0B98">
          <w:rPr>
            <w:noProof/>
            <w:webHidden/>
          </w:rPr>
          <w:t>5</w:t>
        </w:r>
        <w:r w:rsidR="005B0B98">
          <w:rPr>
            <w:noProof/>
            <w:webHidden/>
          </w:rPr>
          <w:fldChar w:fldCharType="end"/>
        </w:r>
      </w:hyperlink>
    </w:p>
    <w:p w14:paraId="4E59AB73" w14:textId="6D563D4B" w:rsidR="005B0B98" w:rsidRDefault="001D4FC0">
      <w:pPr>
        <w:pStyle w:val="TM2"/>
        <w:tabs>
          <w:tab w:val="left" w:pos="554"/>
        </w:tabs>
        <w:rPr>
          <w:rFonts w:asciiTheme="minorHAnsi" w:eastAsiaTheme="minorEastAsia" w:hAnsiTheme="minorHAnsi" w:cstheme="minorBidi"/>
          <w:b w:val="0"/>
          <w:smallCaps w:val="0"/>
          <w:noProof/>
          <w:sz w:val="22"/>
          <w:szCs w:val="22"/>
        </w:rPr>
      </w:pPr>
      <w:hyperlink w:anchor="_Toc62737085" w:history="1">
        <w:r w:rsidR="005B0B98" w:rsidRPr="000D5AC8">
          <w:rPr>
            <w:rStyle w:val="Lienhypertexte"/>
            <w:noProof/>
            <w14:scene3d>
              <w14:camera w14:prst="orthographicFront"/>
              <w14:lightRig w14:rig="threePt" w14:dir="t">
                <w14:rot w14:lat="0" w14:lon="0" w14:rev="0"/>
              </w14:lightRig>
            </w14:scene3d>
          </w:rPr>
          <w:t>4.3.</w:t>
        </w:r>
        <w:r w:rsidR="005B0B98">
          <w:rPr>
            <w:rFonts w:asciiTheme="minorHAnsi" w:eastAsiaTheme="minorEastAsia" w:hAnsiTheme="minorHAnsi" w:cstheme="minorBidi"/>
            <w:b w:val="0"/>
            <w:smallCaps w:val="0"/>
            <w:noProof/>
            <w:sz w:val="22"/>
            <w:szCs w:val="22"/>
          </w:rPr>
          <w:tab/>
        </w:r>
        <w:r w:rsidR="005B0B98" w:rsidRPr="000D5AC8">
          <w:rPr>
            <w:rStyle w:val="Lienhypertexte"/>
            <w:noProof/>
          </w:rPr>
          <w:t>Répartition des honoraires entre co-traitants</w:t>
        </w:r>
        <w:r w:rsidR="005B0B98">
          <w:rPr>
            <w:noProof/>
            <w:webHidden/>
          </w:rPr>
          <w:tab/>
        </w:r>
        <w:r w:rsidR="005B0B98">
          <w:rPr>
            <w:noProof/>
            <w:webHidden/>
          </w:rPr>
          <w:fldChar w:fldCharType="begin"/>
        </w:r>
        <w:r w:rsidR="005B0B98">
          <w:rPr>
            <w:noProof/>
            <w:webHidden/>
          </w:rPr>
          <w:instrText xml:space="preserve"> PAGEREF _Toc62737085 \h </w:instrText>
        </w:r>
        <w:r w:rsidR="005B0B98">
          <w:rPr>
            <w:noProof/>
            <w:webHidden/>
          </w:rPr>
        </w:r>
        <w:r w:rsidR="005B0B98">
          <w:rPr>
            <w:noProof/>
            <w:webHidden/>
          </w:rPr>
          <w:fldChar w:fldCharType="separate"/>
        </w:r>
        <w:r w:rsidR="005B0B98">
          <w:rPr>
            <w:noProof/>
            <w:webHidden/>
          </w:rPr>
          <w:t>6</w:t>
        </w:r>
        <w:r w:rsidR="005B0B98">
          <w:rPr>
            <w:noProof/>
            <w:webHidden/>
          </w:rPr>
          <w:fldChar w:fldCharType="end"/>
        </w:r>
      </w:hyperlink>
    </w:p>
    <w:p w14:paraId="611330B8" w14:textId="745E1E18"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86" w:history="1">
        <w:r w:rsidR="005B0B98" w:rsidRPr="000D5AC8">
          <w:rPr>
            <w:rStyle w:val="Lienhypertexte"/>
            <w:noProof/>
          </w:rPr>
          <w:t>CHAPITRE 5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DELAIS D’EXECUTION</w:t>
        </w:r>
        <w:r w:rsidR="005B0B98">
          <w:rPr>
            <w:noProof/>
            <w:webHidden/>
          </w:rPr>
          <w:tab/>
        </w:r>
        <w:r w:rsidR="005B0B98">
          <w:rPr>
            <w:noProof/>
            <w:webHidden/>
          </w:rPr>
          <w:fldChar w:fldCharType="begin"/>
        </w:r>
        <w:r w:rsidR="005B0B98">
          <w:rPr>
            <w:noProof/>
            <w:webHidden/>
          </w:rPr>
          <w:instrText xml:space="preserve"> PAGEREF _Toc62737086 \h </w:instrText>
        </w:r>
        <w:r w:rsidR="005B0B98">
          <w:rPr>
            <w:noProof/>
            <w:webHidden/>
          </w:rPr>
        </w:r>
        <w:r w:rsidR="005B0B98">
          <w:rPr>
            <w:noProof/>
            <w:webHidden/>
          </w:rPr>
          <w:fldChar w:fldCharType="separate"/>
        </w:r>
        <w:r w:rsidR="005B0B98">
          <w:rPr>
            <w:noProof/>
            <w:webHidden/>
          </w:rPr>
          <w:t>6</w:t>
        </w:r>
        <w:r w:rsidR="005B0B98">
          <w:rPr>
            <w:noProof/>
            <w:webHidden/>
          </w:rPr>
          <w:fldChar w:fldCharType="end"/>
        </w:r>
      </w:hyperlink>
    </w:p>
    <w:p w14:paraId="3840E9CC" w14:textId="43FADC26"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87" w:history="1">
        <w:r w:rsidR="005B0B98" w:rsidRPr="000D5AC8">
          <w:rPr>
            <w:rStyle w:val="Lienhypertexte"/>
            <w:noProof/>
          </w:rPr>
          <w:t>CHAPITRE 6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PAIEMENT</w:t>
        </w:r>
        <w:r w:rsidR="005B0B98">
          <w:rPr>
            <w:noProof/>
            <w:webHidden/>
          </w:rPr>
          <w:tab/>
        </w:r>
        <w:r w:rsidR="005B0B98">
          <w:rPr>
            <w:noProof/>
            <w:webHidden/>
          </w:rPr>
          <w:fldChar w:fldCharType="begin"/>
        </w:r>
        <w:r w:rsidR="005B0B98">
          <w:rPr>
            <w:noProof/>
            <w:webHidden/>
          </w:rPr>
          <w:instrText xml:space="preserve"> PAGEREF _Toc62737087 \h </w:instrText>
        </w:r>
        <w:r w:rsidR="005B0B98">
          <w:rPr>
            <w:noProof/>
            <w:webHidden/>
          </w:rPr>
        </w:r>
        <w:r w:rsidR="005B0B98">
          <w:rPr>
            <w:noProof/>
            <w:webHidden/>
          </w:rPr>
          <w:fldChar w:fldCharType="separate"/>
        </w:r>
        <w:r w:rsidR="005B0B98">
          <w:rPr>
            <w:noProof/>
            <w:webHidden/>
          </w:rPr>
          <w:t>7</w:t>
        </w:r>
        <w:r w:rsidR="005B0B98">
          <w:rPr>
            <w:noProof/>
            <w:webHidden/>
          </w:rPr>
          <w:fldChar w:fldCharType="end"/>
        </w:r>
      </w:hyperlink>
    </w:p>
    <w:p w14:paraId="2D56009E" w14:textId="7594C1E2"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88" w:history="1">
        <w:r w:rsidR="005B0B98" w:rsidRPr="000D5AC8">
          <w:rPr>
            <w:rStyle w:val="Lienhypertexte"/>
            <w:noProof/>
          </w:rPr>
          <w:t>CHAPITRE 7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AVANCE</w:t>
        </w:r>
        <w:r w:rsidR="005B0B98">
          <w:rPr>
            <w:noProof/>
            <w:webHidden/>
          </w:rPr>
          <w:tab/>
        </w:r>
        <w:r w:rsidR="005B0B98">
          <w:rPr>
            <w:noProof/>
            <w:webHidden/>
          </w:rPr>
          <w:fldChar w:fldCharType="begin"/>
        </w:r>
        <w:r w:rsidR="005B0B98">
          <w:rPr>
            <w:noProof/>
            <w:webHidden/>
          </w:rPr>
          <w:instrText xml:space="preserve"> PAGEREF _Toc62737088 \h </w:instrText>
        </w:r>
        <w:r w:rsidR="005B0B98">
          <w:rPr>
            <w:noProof/>
            <w:webHidden/>
          </w:rPr>
        </w:r>
        <w:r w:rsidR="005B0B98">
          <w:rPr>
            <w:noProof/>
            <w:webHidden/>
          </w:rPr>
          <w:fldChar w:fldCharType="separate"/>
        </w:r>
        <w:r w:rsidR="005B0B98">
          <w:rPr>
            <w:noProof/>
            <w:webHidden/>
          </w:rPr>
          <w:t>7</w:t>
        </w:r>
        <w:r w:rsidR="005B0B98">
          <w:rPr>
            <w:noProof/>
            <w:webHidden/>
          </w:rPr>
          <w:fldChar w:fldCharType="end"/>
        </w:r>
      </w:hyperlink>
    </w:p>
    <w:p w14:paraId="57626824" w14:textId="3C18FEF6"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89" w:history="1">
        <w:r w:rsidR="005B0B98" w:rsidRPr="000D5AC8">
          <w:rPr>
            <w:rStyle w:val="Lienhypertexte"/>
            <w:noProof/>
          </w:rPr>
          <w:t>CHAPITRE 8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ENGAGEMENT DU CANDIDAT</w:t>
        </w:r>
        <w:r w:rsidR="005B0B98">
          <w:rPr>
            <w:noProof/>
            <w:webHidden/>
          </w:rPr>
          <w:tab/>
        </w:r>
        <w:r w:rsidR="005B0B98">
          <w:rPr>
            <w:noProof/>
            <w:webHidden/>
          </w:rPr>
          <w:fldChar w:fldCharType="begin"/>
        </w:r>
        <w:r w:rsidR="005B0B98">
          <w:rPr>
            <w:noProof/>
            <w:webHidden/>
          </w:rPr>
          <w:instrText xml:space="preserve"> PAGEREF _Toc62737089 \h </w:instrText>
        </w:r>
        <w:r w:rsidR="005B0B98">
          <w:rPr>
            <w:noProof/>
            <w:webHidden/>
          </w:rPr>
        </w:r>
        <w:r w:rsidR="005B0B98">
          <w:rPr>
            <w:noProof/>
            <w:webHidden/>
          </w:rPr>
          <w:fldChar w:fldCharType="separate"/>
        </w:r>
        <w:r w:rsidR="005B0B98">
          <w:rPr>
            <w:noProof/>
            <w:webHidden/>
          </w:rPr>
          <w:t>8</w:t>
        </w:r>
        <w:r w:rsidR="005B0B98">
          <w:rPr>
            <w:noProof/>
            <w:webHidden/>
          </w:rPr>
          <w:fldChar w:fldCharType="end"/>
        </w:r>
      </w:hyperlink>
    </w:p>
    <w:p w14:paraId="75421680" w14:textId="58984491" w:rsidR="005B0B98" w:rsidRDefault="001D4FC0">
      <w:pPr>
        <w:pStyle w:val="TM1"/>
        <w:tabs>
          <w:tab w:val="left" w:pos="1643"/>
        </w:tabs>
        <w:rPr>
          <w:rFonts w:asciiTheme="minorHAnsi" w:eastAsiaTheme="minorEastAsia" w:hAnsiTheme="minorHAnsi" w:cstheme="minorBidi"/>
          <w:b w:val="0"/>
          <w:caps w:val="0"/>
          <w:noProof/>
          <w:sz w:val="22"/>
          <w:szCs w:val="22"/>
          <w:u w:val="none"/>
        </w:rPr>
      </w:pPr>
      <w:hyperlink w:anchor="_Toc62737090" w:history="1">
        <w:r w:rsidR="005B0B98" w:rsidRPr="000D5AC8">
          <w:rPr>
            <w:rStyle w:val="Lienhypertexte"/>
            <w:noProof/>
          </w:rPr>
          <w:t>CHAPITRE 9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ACCEPTATION DE L’OFFRE</w:t>
        </w:r>
        <w:r w:rsidR="005B0B98">
          <w:rPr>
            <w:noProof/>
            <w:webHidden/>
          </w:rPr>
          <w:tab/>
        </w:r>
        <w:r w:rsidR="005B0B98">
          <w:rPr>
            <w:noProof/>
            <w:webHidden/>
          </w:rPr>
          <w:fldChar w:fldCharType="begin"/>
        </w:r>
        <w:r w:rsidR="005B0B98">
          <w:rPr>
            <w:noProof/>
            <w:webHidden/>
          </w:rPr>
          <w:instrText xml:space="preserve"> PAGEREF _Toc62737090 \h </w:instrText>
        </w:r>
        <w:r w:rsidR="005B0B98">
          <w:rPr>
            <w:noProof/>
            <w:webHidden/>
          </w:rPr>
        </w:r>
        <w:r w:rsidR="005B0B98">
          <w:rPr>
            <w:noProof/>
            <w:webHidden/>
          </w:rPr>
          <w:fldChar w:fldCharType="separate"/>
        </w:r>
        <w:r w:rsidR="005B0B98">
          <w:rPr>
            <w:noProof/>
            <w:webHidden/>
          </w:rPr>
          <w:t>8</w:t>
        </w:r>
        <w:r w:rsidR="005B0B98">
          <w:rPr>
            <w:noProof/>
            <w:webHidden/>
          </w:rPr>
          <w:fldChar w:fldCharType="end"/>
        </w:r>
      </w:hyperlink>
    </w:p>
    <w:p w14:paraId="03661C26" w14:textId="285319D7" w:rsidR="005B0B98" w:rsidRDefault="001D4FC0">
      <w:pPr>
        <w:pStyle w:val="TM1"/>
        <w:tabs>
          <w:tab w:val="left" w:pos="1754"/>
        </w:tabs>
        <w:rPr>
          <w:rFonts w:asciiTheme="minorHAnsi" w:eastAsiaTheme="minorEastAsia" w:hAnsiTheme="minorHAnsi" w:cstheme="minorBidi"/>
          <w:b w:val="0"/>
          <w:caps w:val="0"/>
          <w:noProof/>
          <w:sz w:val="22"/>
          <w:szCs w:val="22"/>
          <w:u w:val="none"/>
        </w:rPr>
      </w:pPr>
      <w:hyperlink w:anchor="_Toc62737091" w:history="1">
        <w:r w:rsidR="005B0B98" w:rsidRPr="000D5AC8">
          <w:rPr>
            <w:rStyle w:val="Lienhypertexte"/>
            <w:noProof/>
          </w:rPr>
          <w:t>CHAPITRE 10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DATE D’EFFET DU MARCHE</w:t>
        </w:r>
        <w:r w:rsidR="005B0B98">
          <w:rPr>
            <w:noProof/>
            <w:webHidden/>
          </w:rPr>
          <w:tab/>
        </w:r>
        <w:r w:rsidR="005B0B98">
          <w:rPr>
            <w:noProof/>
            <w:webHidden/>
          </w:rPr>
          <w:fldChar w:fldCharType="begin"/>
        </w:r>
        <w:r w:rsidR="005B0B98">
          <w:rPr>
            <w:noProof/>
            <w:webHidden/>
          </w:rPr>
          <w:instrText xml:space="preserve"> PAGEREF _Toc62737091 \h </w:instrText>
        </w:r>
        <w:r w:rsidR="005B0B98">
          <w:rPr>
            <w:noProof/>
            <w:webHidden/>
          </w:rPr>
        </w:r>
        <w:r w:rsidR="005B0B98">
          <w:rPr>
            <w:noProof/>
            <w:webHidden/>
          </w:rPr>
          <w:fldChar w:fldCharType="separate"/>
        </w:r>
        <w:r w:rsidR="005B0B98">
          <w:rPr>
            <w:noProof/>
            <w:webHidden/>
          </w:rPr>
          <w:t>8</w:t>
        </w:r>
        <w:r w:rsidR="005B0B98">
          <w:rPr>
            <w:noProof/>
            <w:webHidden/>
          </w:rPr>
          <w:fldChar w:fldCharType="end"/>
        </w:r>
      </w:hyperlink>
    </w:p>
    <w:p w14:paraId="7F5283CA" w14:textId="64D3A38E" w:rsidR="005B0B98" w:rsidRDefault="001D4FC0">
      <w:pPr>
        <w:pStyle w:val="TM1"/>
        <w:tabs>
          <w:tab w:val="left" w:pos="1754"/>
        </w:tabs>
        <w:rPr>
          <w:rFonts w:asciiTheme="minorHAnsi" w:eastAsiaTheme="minorEastAsia" w:hAnsiTheme="minorHAnsi" w:cstheme="minorBidi"/>
          <w:b w:val="0"/>
          <w:caps w:val="0"/>
          <w:noProof/>
          <w:sz w:val="22"/>
          <w:szCs w:val="22"/>
          <w:u w:val="none"/>
        </w:rPr>
      </w:pPr>
      <w:hyperlink w:anchor="_Toc62737092" w:history="1">
        <w:r w:rsidR="005B0B98" w:rsidRPr="000D5AC8">
          <w:rPr>
            <w:rStyle w:val="Lienhypertexte"/>
            <w:noProof/>
          </w:rPr>
          <w:t>CHAPITRE 11   -</w:t>
        </w:r>
        <w:r w:rsidR="005B0B98">
          <w:rPr>
            <w:rFonts w:asciiTheme="minorHAnsi" w:eastAsiaTheme="minorEastAsia" w:hAnsiTheme="minorHAnsi" w:cstheme="minorBidi"/>
            <w:b w:val="0"/>
            <w:caps w:val="0"/>
            <w:noProof/>
            <w:sz w:val="22"/>
            <w:szCs w:val="22"/>
            <w:u w:val="none"/>
          </w:rPr>
          <w:tab/>
        </w:r>
        <w:r w:rsidR="005B0B98" w:rsidRPr="000D5AC8">
          <w:rPr>
            <w:rStyle w:val="Lienhypertexte"/>
            <w:noProof/>
          </w:rPr>
          <w:t>NANTISSEMENT OU CESSION DE CREANCES</w:t>
        </w:r>
        <w:r w:rsidR="005B0B98">
          <w:rPr>
            <w:noProof/>
            <w:webHidden/>
          </w:rPr>
          <w:tab/>
        </w:r>
        <w:r w:rsidR="005B0B98">
          <w:rPr>
            <w:noProof/>
            <w:webHidden/>
          </w:rPr>
          <w:fldChar w:fldCharType="begin"/>
        </w:r>
        <w:r w:rsidR="005B0B98">
          <w:rPr>
            <w:noProof/>
            <w:webHidden/>
          </w:rPr>
          <w:instrText xml:space="preserve"> PAGEREF _Toc62737092 \h </w:instrText>
        </w:r>
        <w:r w:rsidR="005B0B98">
          <w:rPr>
            <w:noProof/>
            <w:webHidden/>
          </w:rPr>
        </w:r>
        <w:r w:rsidR="005B0B98">
          <w:rPr>
            <w:noProof/>
            <w:webHidden/>
          </w:rPr>
          <w:fldChar w:fldCharType="separate"/>
        </w:r>
        <w:r w:rsidR="005B0B98">
          <w:rPr>
            <w:noProof/>
            <w:webHidden/>
          </w:rPr>
          <w:t>9</w:t>
        </w:r>
        <w:r w:rsidR="005B0B98">
          <w:rPr>
            <w:noProof/>
            <w:webHidden/>
          </w:rPr>
          <w:fldChar w:fldCharType="end"/>
        </w:r>
      </w:hyperlink>
    </w:p>
    <w:p w14:paraId="67BFB75A" w14:textId="1B96E01C" w:rsidR="006B1989" w:rsidRPr="008446DD" w:rsidRDefault="009F2E07" w:rsidP="00CF3BCD">
      <w:pPr>
        <w:tabs>
          <w:tab w:val="right" w:pos="9923"/>
          <w:tab w:val="right" w:pos="10206"/>
        </w:tabs>
        <w:rPr>
          <w:rFonts w:cs="Open Sans"/>
          <w:noProof/>
        </w:rPr>
      </w:pPr>
      <w:r w:rsidRPr="00F51C00">
        <w:rPr>
          <w:rFonts w:cs="Open Sans"/>
        </w:rPr>
        <w:fldChar w:fldCharType="end"/>
      </w:r>
    </w:p>
    <w:p w14:paraId="40E9DF52" w14:textId="77777777" w:rsidR="00875E03" w:rsidRPr="008446DD" w:rsidRDefault="00875E03" w:rsidP="009349E9">
      <w:pPr>
        <w:ind w:firstLine="709"/>
        <w:jc w:val="left"/>
        <w:rPr>
          <w:rFonts w:cs="Open Sans"/>
          <w:b/>
          <w:color w:val="FF0000"/>
          <w:kern w:val="28"/>
          <w:sz w:val="24"/>
          <w:szCs w:val="24"/>
        </w:rPr>
      </w:pPr>
      <w:r w:rsidRPr="008446DD">
        <w:rPr>
          <w:rFonts w:cs="Open Sans"/>
        </w:rPr>
        <w:br w:type="page"/>
      </w:r>
    </w:p>
    <w:p w14:paraId="67292EA5" w14:textId="77777777" w:rsidR="00875E03" w:rsidRPr="0099531E" w:rsidRDefault="000468A7" w:rsidP="00921B94">
      <w:pPr>
        <w:pStyle w:val="Titre1"/>
        <w:numPr>
          <w:ilvl w:val="0"/>
          <w:numId w:val="7"/>
        </w:numPr>
      </w:pPr>
      <w:bookmarkStart w:id="0" w:name="_Toc62737072"/>
      <w:r>
        <w:lastRenderedPageBreak/>
        <w:t>Présentation de l’opération</w:t>
      </w:r>
      <w:bookmarkEnd w:id="0"/>
    </w:p>
    <w:p w14:paraId="31EF5253" w14:textId="77777777" w:rsidR="000468A7" w:rsidRDefault="000468A7" w:rsidP="00921B94">
      <w:pPr>
        <w:pStyle w:val="Titre2"/>
      </w:pPr>
      <w:bookmarkStart w:id="1" w:name="_Toc62737073"/>
      <w:r>
        <w:t xml:space="preserve">Maître </w:t>
      </w:r>
      <w:r w:rsidRPr="00F51C00">
        <w:t>de</w:t>
      </w:r>
      <w:r>
        <w:t xml:space="preserve"> l’Ouvrage</w:t>
      </w:r>
      <w:bookmarkEnd w:id="1"/>
    </w:p>
    <w:p w14:paraId="45360096" w14:textId="77777777" w:rsidR="000468A7" w:rsidRPr="000468A7" w:rsidRDefault="000468A7" w:rsidP="000468A7"/>
    <w:p w14:paraId="7BFEEB0B" w14:textId="23D6FA52" w:rsidR="00E20C28" w:rsidRDefault="00C5311A" w:rsidP="00E20C28">
      <w:pPr>
        <w:keepNext/>
        <w:tabs>
          <w:tab w:val="left" w:pos="1843"/>
        </w:tabs>
      </w:pPr>
      <w:r>
        <w:t>Commune de CENAC</w:t>
      </w:r>
    </w:p>
    <w:p w14:paraId="094DEB24" w14:textId="6DAE9C1A" w:rsidR="00C5311A" w:rsidRDefault="00C5311A" w:rsidP="00E20C28">
      <w:pPr>
        <w:keepNext/>
        <w:tabs>
          <w:tab w:val="left" w:pos="1843"/>
        </w:tabs>
      </w:pPr>
      <w:r>
        <w:t>Représentée par Mme Catherine VEYSSY, Maire</w:t>
      </w:r>
    </w:p>
    <w:p w14:paraId="4AFEC2B6" w14:textId="4E30A5D3" w:rsidR="00C5311A" w:rsidRDefault="00C5311A" w:rsidP="00E20C28">
      <w:pPr>
        <w:keepNext/>
        <w:tabs>
          <w:tab w:val="left" w:pos="1843"/>
        </w:tabs>
      </w:pPr>
      <w:r>
        <w:t xml:space="preserve">50 avenue de Bordeaux </w:t>
      </w:r>
    </w:p>
    <w:p w14:paraId="3B567FE5" w14:textId="0D3B7FF0" w:rsidR="00C5311A" w:rsidRDefault="00C5311A" w:rsidP="00E20C28">
      <w:pPr>
        <w:keepNext/>
        <w:tabs>
          <w:tab w:val="left" w:pos="1843"/>
        </w:tabs>
        <w:rPr>
          <w:rFonts w:cs="Open Sans"/>
          <w:b/>
          <w:i/>
          <w:u w:val="single"/>
        </w:rPr>
      </w:pPr>
      <w:r>
        <w:t>33360 CENAC</w:t>
      </w:r>
    </w:p>
    <w:p w14:paraId="7D8BEE7E" w14:textId="77777777" w:rsidR="00E20C28" w:rsidRDefault="00E20C28" w:rsidP="00E20C28">
      <w:pPr>
        <w:keepNext/>
        <w:tabs>
          <w:tab w:val="left" w:pos="1843"/>
        </w:tabs>
        <w:rPr>
          <w:rFonts w:cs="Open Sans"/>
          <w:b/>
          <w:i/>
          <w:u w:val="single"/>
        </w:rPr>
      </w:pPr>
    </w:p>
    <w:p w14:paraId="7C494E62" w14:textId="77777777" w:rsidR="00E20C28" w:rsidRPr="00A00F52" w:rsidRDefault="00E20C28" w:rsidP="00E20C28">
      <w:pPr>
        <w:keepNext/>
        <w:tabs>
          <w:tab w:val="left" w:pos="1843"/>
        </w:tabs>
        <w:rPr>
          <w:rFonts w:cs="Open Sans"/>
          <w:b/>
          <w:i/>
          <w:u w:val="single"/>
        </w:rPr>
      </w:pPr>
    </w:p>
    <w:p w14:paraId="2350F41F" w14:textId="77777777" w:rsidR="00E20C28" w:rsidRPr="002A45F5" w:rsidRDefault="00E20C28" w:rsidP="00921B94">
      <w:pPr>
        <w:pStyle w:val="Titre2"/>
      </w:pPr>
      <w:bookmarkStart w:id="2" w:name="_Toc62737074"/>
      <w:bookmarkStart w:id="3" w:name="_Toc466895225"/>
      <w:r w:rsidRPr="002A45F5">
        <w:t>Objet du marché</w:t>
      </w:r>
      <w:bookmarkEnd w:id="2"/>
      <w:r w:rsidRPr="002A45F5">
        <w:t> </w:t>
      </w:r>
      <w:bookmarkEnd w:id="3"/>
    </w:p>
    <w:p w14:paraId="73B2201A" w14:textId="77777777" w:rsidR="00E20C28" w:rsidRPr="00A00F52" w:rsidRDefault="00E20C28" w:rsidP="00E20C28">
      <w:pPr>
        <w:autoSpaceDE w:val="0"/>
        <w:autoSpaceDN w:val="0"/>
        <w:adjustRightInd w:val="0"/>
        <w:rPr>
          <w:rFonts w:cs="Open Sans"/>
          <w:b/>
          <w:szCs w:val="22"/>
        </w:rPr>
      </w:pPr>
    </w:p>
    <w:p w14:paraId="3C9BAEB1" w14:textId="48AB937A" w:rsidR="005B0B98" w:rsidRPr="005B0B98" w:rsidRDefault="00E20C28" w:rsidP="005B0B98">
      <w:pPr>
        <w:pStyle w:val="Corpsdetexte"/>
        <w:widowControl w:val="0"/>
        <w:tabs>
          <w:tab w:val="clear" w:pos="284"/>
          <w:tab w:val="left" w:pos="709"/>
        </w:tabs>
        <w:autoSpaceDE w:val="0"/>
        <w:autoSpaceDN w:val="0"/>
        <w:adjustRightInd w:val="0"/>
        <w:spacing w:after="60"/>
        <w:rPr>
          <w:rFonts w:ascii="Open Sans" w:hAnsi="Open Sans" w:cs="Open Sans"/>
          <w:noProof/>
          <w:snapToGrid w:val="0"/>
          <w:spacing w:val="0"/>
          <w:sz w:val="20"/>
          <w:szCs w:val="20"/>
          <w:lang w:val="fr-FR"/>
        </w:rPr>
      </w:pPr>
      <w:r w:rsidRPr="005B0B98">
        <w:rPr>
          <w:rFonts w:ascii="Open Sans" w:eastAsiaTheme="minorEastAsia" w:hAnsi="Open Sans" w:cs="Open Sans"/>
          <w:color w:val="000000"/>
          <w:sz w:val="20"/>
          <w:szCs w:val="20"/>
        </w:rPr>
        <w:t>Marché de Maitrise d'</w:t>
      </w:r>
      <w:r w:rsidR="00C32B67" w:rsidRPr="005B0B98">
        <w:rPr>
          <w:rFonts w:ascii="Open Sans" w:eastAsiaTheme="minorEastAsia" w:hAnsi="Open Sans" w:cs="Open Sans"/>
          <w:color w:val="000000"/>
          <w:sz w:val="20"/>
          <w:szCs w:val="20"/>
        </w:rPr>
        <w:t>Œuvre</w:t>
      </w:r>
      <w:r w:rsidRPr="005B0B98">
        <w:rPr>
          <w:rFonts w:ascii="Open Sans" w:eastAsiaTheme="minorEastAsia" w:hAnsi="Open Sans" w:cs="Open Sans"/>
          <w:color w:val="000000"/>
          <w:sz w:val="20"/>
          <w:szCs w:val="20"/>
        </w:rPr>
        <w:t xml:space="preserve"> pour</w:t>
      </w:r>
      <w:r w:rsidR="005B0B98" w:rsidRPr="005B0B98">
        <w:rPr>
          <w:rFonts w:ascii="Open Sans" w:hAnsi="Open Sans" w:cs="Open Sans"/>
          <w:noProof/>
          <w:snapToGrid w:val="0"/>
          <w:spacing w:val="0"/>
          <w:sz w:val="20"/>
          <w:szCs w:val="20"/>
          <w:lang w:val="fr-FR"/>
        </w:rPr>
        <w:t xml:space="preserve"> la réhabilitation et l’extension de l'école de la Pimpine et l’aménagement du Périscolaire à Cénac</w:t>
      </w:r>
    </w:p>
    <w:p w14:paraId="2801C2D0" w14:textId="77777777" w:rsidR="00E20C28" w:rsidRPr="00A00F52" w:rsidRDefault="00E20C28" w:rsidP="00E20C28">
      <w:pPr>
        <w:autoSpaceDE w:val="0"/>
        <w:autoSpaceDN w:val="0"/>
        <w:adjustRightInd w:val="0"/>
        <w:rPr>
          <w:rFonts w:cs="Open Sans"/>
          <w:b/>
          <w:szCs w:val="22"/>
        </w:rPr>
      </w:pPr>
    </w:p>
    <w:p w14:paraId="669B72BD" w14:textId="77777777" w:rsidR="00E20C28" w:rsidRPr="002A45F5" w:rsidRDefault="00E20C28" w:rsidP="00921B94">
      <w:pPr>
        <w:pStyle w:val="Titre2"/>
      </w:pPr>
      <w:bookmarkStart w:id="4" w:name="_Toc62737075"/>
      <w:bookmarkStart w:id="5" w:name="_Toc466895226"/>
      <w:r w:rsidRPr="002A45F5">
        <w:t>Mode de passation et forme de marché</w:t>
      </w:r>
      <w:bookmarkEnd w:id="4"/>
      <w:r w:rsidRPr="002A45F5">
        <w:t> </w:t>
      </w:r>
      <w:bookmarkEnd w:id="5"/>
    </w:p>
    <w:p w14:paraId="748D99F1" w14:textId="77777777" w:rsidR="00E20C28" w:rsidRPr="00A00F52" w:rsidRDefault="00E20C28" w:rsidP="00E20C28">
      <w:pPr>
        <w:tabs>
          <w:tab w:val="left" w:pos="709"/>
          <w:tab w:val="right" w:leader="dot" w:pos="3686"/>
          <w:tab w:val="right" w:pos="3742"/>
        </w:tabs>
        <w:rPr>
          <w:rFonts w:cs="Open Sans"/>
          <w:b/>
        </w:rPr>
      </w:pPr>
    </w:p>
    <w:p w14:paraId="7757B838" w14:textId="77777777" w:rsidR="00F51C00" w:rsidRPr="008446DD" w:rsidRDefault="00F51C00" w:rsidP="00F51C00">
      <w:pPr>
        <w:pStyle w:val="Textbody"/>
        <w:spacing w:after="60"/>
        <w:rPr>
          <w:rFonts w:ascii="Open Sans" w:hAnsi="Open Sans" w:cs="Open Sans"/>
          <w:color w:val="000000"/>
          <w:sz w:val="20"/>
          <w:szCs w:val="20"/>
        </w:rPr>
      </w:pPr>
      <w:bookmarkStart w:id="6" w:name="_Hlk13568996"/>
      <w:r w:rsidRPr="008446DD">
        <w:rPr>
          <w:rFonts w:ascii="Open Sans" w:hAnsi="Open Sans" w:cs="Open Sans"/>
          <w:color w:val="000000"/>
          <w:sz w:val="20"/>
          <w:szCs w:val="20"/>
        </w:rPr>
        <w:t>Il s'agit d'un marché de prestations intellectuelles au sens de la Loi n°85-704 du 12 juillet 1985 modifiée pass</w:t>
      </w:r>
      <w:r>
        <w:rPr>
          <w:rFonts w:ascii="Open Sans" w:hAnsi="Open Sans" w:cs="Open Sans"/>
          <w:color w:val="000000"/>
          <w:sz w:val="20"/>
          <w:szCs w:val="20"/>
        </w:rPr>
        <w:t xml:space="preserve">é en application </w:t>
      </w:r>
      <w:bookmarkStart w:id="7" w:name="_Hlk8902762"/>
      <w:r w:rsidRPr="00A6440D">
        <w:rPr>
          <w:rFonts w:ascii="Open Sans" w:hAnsi="Open Sans" w:cs="Open Sans"/>
          <w:b/>
          <w:color w:val="000000"/>
          <w:sz w:val="20"/>
          <w:szCs w:val="20"/>
        </w:rPr>
        <w:t>des articles</w:t>
      </w:r>
      <w:r>
        <w:rPr>
          <w:rFonts w:ascii="Open Sans" w:hAnsi="Open Sans" w:cs="Open Sans"/>
          <w:color w:val="000000"/>
          <w:sz w:val="20"/>
          <w:szCs w:val="20"/>
        </w:rPr>
        <w:t xml:space="preserve"> </w:t>
      </w:r>
      <w:r w:rsidRPr="00B44330">
        <w:rPr>
          <w:rFonts w:ascii="Open Sans" w:hAnsi="Open Sans" w:cs="Open Sans"/>
          <w:b/>
          <w:color w:val="000000"/>
          <w:sz w:val="20"/>
          <w:szCs w:val="20"/>
        </w:rPr>
        <w:t>R2123-1</w:t>
      </w:r>
      <w:r>
        <w:rPr>
          <w:rFonts w:ascii="Open Sans" w:hAnsi="Open Sans" w:cs="Open Sans"/>
          <w:b/>
          <w:color w:val="000000"/>
          <w:sz w:val="20"/>
          <w:szCs w:val="20"/>
        </w:rPr>
        <w:t xml:space="preserve"> </w:t>
      </w:r>
      <w:r w:rsidRPr="00463F1C">
        <w:rPr>
          <w:rFonts w:ascii="Open Sans" w:hAnsi="Open Sans" w:cs="Open Sans"/>
          <w:b/>
          <w:color w:val="000000"/>
          <w:sz w:val="20"/>
          <w:szCs w:val="20"/>
        </w:rPr>
        <w:t xml:space="preserve">et </w:t>
      </w:r>
      <w:r w:rsidRPr="00B44330">
        <w:rPr>
          <w:rFonts w:ascii="Open Sans" w:hAnsi="Open Sans" w:cs="Open Sans"/>
          <w:b/>
          <w:color w:val="000000"/>
          <w:sz w:val="20"/>
          <w:szCs w:val="20"/>
        </w:rPr>
        <w:t>R2131-12</w:t>
      </w:r>
      <w:r>
        <w:rPr>
          <w:rFonts w:ascii="Open Sans" w:hAnsi="Open Sans" w:cs="Open Sans"/>
          <w:b/>
          <w:color w:val="000000"/>
          <w:sz w:val="20"/>
          <w:szCs w:val="20"/>
        </w:rPr>
        <w:t xml:space="preserve"> </w:t>
      </w:r>
      <w:bookmarkStart w:id="8" w:name="_Hlk8898090"/>
      <w:r>
        <w:rPr>
          <w:rFonts w:ascii="Open Sans" w:hAnsi="Open Sans" w:cs="Open Sans"/>
          <w:b/>
          <w:color w:val="000000"/>
          <w:sz w:val="20"/>
          <w:szCs w:val="20"/>
        </w:rPr>
        <w:t xml:space="preserve">du </w:t>
      </w:r>
      <w:r w:rsidRPr="00A9138B">
        <w:rPr>
          <w:rFonts w:ascii="Open Sans" w:hAnsi="Open Sans" w:cs="Open Sans"/>
          <w:b/>
          <w:color w:val="000000"/>
          <w:sz w:val="20"/>
          <w:szCs w:val="20"/>
        </w:rPr>
        <w:t>Code de la Commande publique (CCP)</w:t>
      </w:r>
      <w:bookmarkEnd w:id="8"/>
      <w:r w:rsidRPr="00A9138B">
        <w:rPr>
          <w:rFonts w:ascii="Open Sans" w:hAnsi="Open Sans" w:cs="Open Sans"/>
          <w:b/>
          <w:color w:val="000000"/>
          <w:sz w:val="20"/>
          <w:szCs w:val="20"/>
        </w:rPr>
        <w:t>.</w:t>
      </w:r>
      <w:bookmarkEnd w:id="7"/>
    </w:p>
    <w:p w14:paraId="7B433E57" w14:textId="77777777" w:rsidR="00F51C00" w:rsidRDefault="00F51C00" w:rsidP="00F51C00">
      <w:pPr>
        <w:pStyle w:val="Textbody"/>
        <w:spacing w:after="60"/>
        <w:rPr>
          <w:rFonts w:ascii="Open Sans" w:hAnsi="Open Sans" w:cs="Open Sans"/>
          <w:color w:val="000000"/>
          <w:sz w:val="20"/>
          <w:szCs w:val="20"/>
        </w:rPr>
      </w:pPr>
      <w:r w:rsidRPr="008446DD">
        <w:rPr>
          <w:rFonts w:ascii="Open Sans" w:hAnsi="Open Sans" w:cs="Open Sans"/>
          <w:color w:val="000000"/>
          <w:sz w:val="20"/>
          <w:szCs w:val="20"/>
        </w:rPr>
        <w:t>Il sera conclu par référence aux dispositions du Cahier des Clauses Administratives Générales - Prestations Intellectuelles (arrêté du 16/09/2009 portant approbation du Cahier des Clauses Administratives Générales applicables aux marchés publics de Prestations Intellectuelles).</w:t>
      </w:r>
    </w:p>
    <w:bookmarkEnd w:id="6"/>
    <w:p w14:paraId="4B900E73" w14:textId="77777777" w:rsidR="001817DA" w:rsidRPr="00B53FC1" w:rsidRDefault="001817DA" w:rsidP="001817DA">
      <w:pPr>
        <w:pStyle w:val="Textbody"/>
        <w:spacing w:after="60"/>
        <w:rPr>
          <w:rFonts w:ascii="Open Sans" w:hAnsi="Open Sans" w:cs="Open Sans"/>
          <w:sz w:val="20"/>
          <w:szCs w:val="20"/>
        </w:rPr>
      </w:pPr>
      <w:r w:rsidRPr="005B0B98">
        <w:rPr>
          <w:rFonts w:ascii="Open Sans" w:hAnsi="Open Sans" w:cs="Open Sans"/>
          <w:color w:val="000000"/>
          <w:sz w:val="20"/>
          <w:szCs w:val="20"/>
        </w:rPr>
        <w:t>Réalisation de prestations similaires : en application de l’article R2122-7 du code de la commande publique, le pouvoir adjudicateur se réserve la possibilité de conclure ultérieurement un ou plusieurs nouveaux marchés publics, ayant pour objet la réalisation de prestations similaires, avec le titulaire du présent marché public. Ces nouveaux marchés publics doivent être conclus dans les 3 ans à compter de la notification du marché public initial.</w:t>
      </w:r>
    </w:p>
    <w:p w14:paraId="0063401F" w14:textId="77777777" w:rsidR="00E20C28" w:rsidRDefault="00E20C28" w:rsidP="00E20C28">
      <w:pPr>
        <w:rPr>
          <w:rFonts w:cs="Open Sans"/>
        </w:rPr>
      </w:pPr>
    </w:p>
    <w:p w14:paraId="7A9F98F6" w14:textId="77777777" w:rsidR="00E20C28" w:rsidRPr="00A00F52" w:rsidRDefault="00E20C28" w:rsidP="00E20C28">
      <w:pPr>
        <w:rPr>
          <w:rFonts w:cs="Open Sans"/>
        </w:rPr>
      </w:pPr>
    </w:p>
    <w:p w14:paraId="57BBFBF2" w14:textId="64552CBF" w:rsidR="00E20C28" w:rsidRDefault="00E20C28" w:rsidP="00921B94">
      <w:pPr>
        <w:pStyle w:val="Titre2"/>
      </w:pPr>
      <w:bookmarkStart w:id="9" w:name="_Toc466895227"/>
      <w:bookmarkStart w:id="10" w:name="_Toc62737076"/>
      <w:r w:rsidRPr="002A45F5">
        <w:t>Ordonnateur</w:t>
      </w:r>
      <w:bookmarkEnd w:id="9"/>
      <w:bookmarkEnd w:id="10"/>
    </w:p>
    <w:p w14:paraId="32A28928" w14:textId="77777777" w:rsidR="00C5311A" w:rsidRPr="00C5311A" w:rsidRDefault="00C5311A" w:rsidP="00C5311A">
      <w:pPr>
        <w:pStyle w:val="Titre3"/>
        <w:numPr>
          <w:ilvl w:val="0"/>
          <w:numId w:val="0"/>
        </w:numPr>
        <w:ind w:left="1146"/>
      </w:pPr>
    </w:p>
    <w:p w14:paraId="662D9D63" w14:textId="77777777" w:rsidR="00C5311A" w:rsidRDefault="00C5311A" w:rsidP="00C5311A">
      <w:pPr>
        <w:keepNext/>
        <w:tabs>
          <w:tab w:val="left" w:pos="1843"/>
        </w:tabs>
      </w:pPr>
      <w:r>
        <w:t>Commune de CENAC</w:t>
      </w:r>
    </w:p>
    <w:p w14:paraId="7EFBDE44" w14:textId="77777777" w:rsidR="00C5311A" w:rsidRDefault="00C5311A" w:rsidP="00C5311A">
      <w:pPr>
        <w:keepNext/>
        <w:tabs>
          <w:tab w:val="left" w:pos="1843"/>
        </w:tabs>
      </w:pPr>
      <w:r>
        <w:t>Représentée par Mme Catherine VEYSSY, Maire</w:t>
      </w:r>
    </w:p>
    <w:p w14:paraId="1F8AC7D9" w14:textId="77777777" w:rsidR="00C5311A" w:rsidRDefault="00C5311A" w:rsidP="00C5311A">
      <w:pPr>
        <w:keepNext/>
        <w:tabs>
          <w:tab w:val="left" w:pos="1843"/>
        </w:tabs>
      </w:pPr>
      <w:r>
        <w:t xml:space="preserve">50 avenue de Bordeaux </w:t>
      </w:r>
    </w:p>
    <w:p w14:paraId="61BD4E66" w14:textId="2A218E19" w:rsidR="00E20C28" w:rsidRPr="00825299" w:rsidRDefault="00C5311A" w:rsidP="00C5311A">
      <w:r>
        <w:t>33360 CENAC</w:t>
      </w:r>
    </w:p>
    <w:p w14:paraId="367596F1" w14:textId="7B906ECF" w:rsidR="00E20C28" w:rsidRPr="00A00F52" w:rsidRDefault="00E20C28" w:rsidP="00E20C28">
      <w:pPr>
        <w:rPr>
          <w:rFonts w:cs="Open Sans"/>
          <w:b/>
          <w:szCs w:val="22"/>
        </w:rPr>
      </w:pPr>
    </w:p>
    <w:p w14:paraId="582C6701" w14:textId="77777777" w:rsidR="00E20C28" w:rsidRDefault="00E20C28" w:rsidP="00E20C28">
      <w:pPr>
        <w:ind w:left="851"/>
        <w:rPr>
          <w:rFonts w:cs="Open Sans"/>
          <w:b/>
          <w:szCs w:val="22"/>
        </w:rPr>
      </w:pPr>
    </w:p>
    <w:p w14:paraId="3A7867D5" w14:textId="77777777" w:rsidR="00E20C28" w:rsidRPr="00A00F52" w:rsidRDefault="00E20C28" w:rsidP="00E20C28">
      <w:pPr>
        <w:ind w:left="851"/>
        <w:rPr>
          <w:rFonts w:cs="Open Sans"/>
          <w:b/>
          <w:szCs w:val="22"/>
        </w:rPr>
      </w:pPr>
    </w:p>
    <w:p w14:paraId="38342162" w14:textId="77777777" w:rsidR="00E20C28" w:rsidRPr="002A45F5" w:rsidRDefault="00E20C28" w:rsidP="00921B94">
      <w:pPr>
        <w:pStyle w:val="Titre2"/>
      </w:pPr>
      <w:bookmarkStart w:id="11" w:name="_Toc466895228"/>
      <w:bookmarkStart w:id="12" w:name="_Toc62737077"/>
      <w:r w:rsidRPr="002A45F5">
        <w:t>Comptable public assignataire des paiements</w:t>
      </w:r>
      <w:bookmarkEnd w:id="11"/>
      <w:bookmarkEnd w:id="12"/>
    </w:p>
    <w:p w14:paraId="42F17F9F" w14:textId="77777777" w:rsidR="00E20C28" w:rsidRPr="00A00F52" w:rsidRDefault="00E20C28" w:rsidP="00E20C28">
      <w:pPr>
        <w:keepNext/>
        <w:rPr>
          <w:rFonts w:cs="Open Sans"/>
          <w:b/>
          <w:i/>
          <w:szCs w:val="22"/>
          <w:u w:val="single"/>
        </w:rPr>
      </w:pPr>
    </w:p>
    <w:p w14:paraId="44EFA15B" w14:textId="2B3B323B" w:rsidR="00E20C28" w:rsidRDefault="00C5311A" w:rsidP="00C5311A">
      <w:pPr>
        <w:rPr>
          <w:noProof/>
        </w:rPr>
      </w:pPr>
      <w:r>
        <w:rPr>
          <w:noProof/>
        </w:rPr>
        <w:t>Trésor Public de CASTRES-GIRONDE</w:t>
      </w:r>
    </w:p>
    <w:p w14:paraId="62A1CAC6" w14:textId="77291EEA" w:rsidR="00C5311A" w:rsidRDefault="00C5311A" w:rsidP="00C5311A">
      <w:pPr>
        <w:rPr>
          <w:noProof/>
        </w:rPr>
      </w:pPr>
      <w:r>
        <w:rPr>
          <w:noProof/>
        </w:rPr>
        <w:t>5 route de Pomarède</w:t>
      </w:r>
    </w:p>
    <w:p w14:paraId="7F93EC91" w14:textId="6541315F" w:rsidR="00C5311A" w:rsidRPr="00A00F52" w:rsidRDefault="00C5311A" w:rsidP="00C5311A">
      <w:pPr>
        <w:rPr>
          <w:rFonts w:cs="Open Sans"/>
          <w:noProof/>
          <w:szCs w:val="22"/>
        </w:rPr>
      </w:pPr>
      <w:r>
        <w:rPr>
          <w:noProof/>
        </w:rPr>
        <w:t>33640 CASTRES-GIRONDE</w:t>
      </w:r>
    </w:p>
    <w:p w14:paraId="380DF960" w14:textId="77777777" w:rsidR="00E20C28" w:rsidRPr="00A00F52" w:rsidRDefault="00E20C28" w:rsidP="00E20C28">
      <w:pPr>
        <w:jc w:val="left"/>
        <w:rPr>
          <w:rFonts w:cs="Open Sans"/>
          <w:noProof/>
          <w:szCs w:val="22"/>
        </w:rPr>
      </w:pPr>
      <w:r w:rsidRPr="00A00F52">
        <w:rPr>
          <w:rFonts w:cs="Open Sans"/>
          <w:noProof/>
          <w:szCs w:val="22"/>
        </w:rPr>
        <w:br w:type="page"/>
      </w:r>
    </w:p>
    <w:p w14:paraId="0B249F23" w14:textId="77777777" w:rsidR="00E20C28" w:rsidRPr="00E20C28" w:rsidRDefault="00E20C28" w:rsidP="00921B94">
      <w:pPr>
        <w:pStyle w:val="Titre1"/>
        <w:numPr>
          <w:ilvl w:val="0"/>
          <w:numId w:val="7"/>
        </w:numPr>
      </w:pPr>
      <w:bookmarkStart w:id="13" w:name="_Toc416889856"/>
      <w:bookmarkStart w:id="14" w:name="_Toc466895229"/>
      <w:bookmarkStart w:id="15" w:name="_Toc62737078"/>
      <w:r w:rsidRPr="00E20C28">
        <w:lastRenderedPageBreak/>
        <w:t>CONTRACTANT</w:t>
      </w:r>
      <w:bookmarkEnd w:id="13"/>
      <w:bookmarkEnd w:id="14"/>
      <w:bookmarkEnd w:id="15"/>
    </w:p>
    <w:p w14:paraId="16F9AB3A" w14:textId="77777777" w:rsidR="00E20C28" w:rsidRPr="00A00F52" w:rsidRDefault="00E20C28" w:rsidP="00E20C28">
      <w:pPr>
        <w:spacing w:before="240"/>
        <w:rPr>
          <w:rFonts w:cs="Open Sans"/>
          <w:szCs w:val="24"/>
        </w:rPr>
      </w:pPr>
      <w:r w:rsidRPr="00A00F52">
        <w:rPr>
          <w:rFonts w:cs="Open Sans"/>
          <w:szCs w:val="24"/>
        </w:rPr>
        <w:t>Nom, prénom, qualité et adresse professionnelle du signataire :</w:t>
      </w:r>
    </w:p>
    <w:p w14:paraId="032A9BAD" w14:textId="77777777" w:rsidR="00E20C28" w:rsidRPr="00A00F52" w:rsidRDefault="00E20C28" w:rsidP="00E20C28">
      <w:pPr>
        <w:tabs>
          <w:tab w:val="left" w:pos="0"/>
          <w:tab w:val="left" w:leader="dot" w:pos="9072"/>
        </w:tabs>
        <w:rPr>
          <w:rFonts w:cs="Open Sans"/>
          <w:szCs w:val="24"/>
        </w:rPr>
      </w:pPr>
      <w:r w:rsidRPr="00A00F52">
        <w:rPr>
          <w:rFonts w:cs="Open Sans"/>
          <w:szCs w:val="24"/>
        </w:rPr>
        <w:tab/>
      </w:r>
      <w:r w:rsidRPr="00A00F52">
        <w:rPr>
          <w:rFonts w:cs="Open Sans"/>
          <w:szCs w:val="24"/>
        </w:rPr>
        <w:tab/>
      </w:r>
    </w:p>
    <w:p w14:paraId="14A2F9E4" w14:textId="77777777" w:rsidR="00E20C28" w:rsidRPr="00A00F52" w:rsidRDefault="00E20C28" w:rsidP="00E20C28">
      <w:pPr>
        <w:tabs>
          <w:tab w:val="left" w:pos="0"/>
          <w:tab w:val="left" w:leader="dot" w:pos="9072"/>
        </w:tabs>
        <w:rPr>
          <w:rFonts w:cs="Open Sans"/>
          <w:szCs w:val="24"/>
        </w:rPr>
      </w:pPr>
      <w:r w:rsidRPr="00A00F52">
        <w:rPr>
          <w:rFonts w:cs="Open Sans"/>
          <w:szCs w:val="24"/>
        </w:rPr>
        <w:tab/>
      </w:r>
      <w:r w:rsidRPr="00A00F52">
        <w:rPr>
          <w:rFonts w:cs="Open Sans"/>
          <w:szCs w:val="24"/>
        </w:rPr>
        <w:tab/>
      </w:r>
    </w:p>
    <w:p w14:paraId="4B596297" w14:textId="77777777" w:rsidR="00E20C28" w:rsidRPr="00A00F52" w:rsidRDefault="00E20C28" w:rsidP="00E20C28">
      <w:pPr>
        <w:tabs>
          <w:tab w:val="left" w:pos="0"/>
          <w:tab w:val="left" w:leader="dot" w:pos="9072"/>
        </w:tabs>
        <w:rPr>
          <w:rFonts w:cs="Open Sans"/>
          <w:szCs w:val="24"/>
        </w:rPr>
      </w:pPr>
      <w:r w:rsidRPr="00A00F52">
        <w:rPr>
          <w:rFonts w:cs="Open Sans"/>
          <w:szCs w:val="24"/>
        </w:rPr>
        <w:tab/>
      </w:r>
      <w:r w:rsidRPr="00A00F52">
        <w:rPr>
          <w:rFonts w:cs="Open Sans"/>
          <w:szCs w:val="24"/>
        </w:rPr>
        <w:tab/>
      </w:r>
    </w:p>
    <w:bookmarkStart w:id="16" w:name="CaseACocher1"/>
    <w:p w14:paraId="3F2825A1" w14:textId="77777777" w:rsidR="00E20C28" w:rsidRPr="00A00F52" w:rsidRDefault="00E20C28" w:rsidP="00E20C28">
      <w:pPr>
        <w:tabs>
          <w:tab w:val="left" w:pos="567"/>
          <w:tab w:val="left" w:leader="dot" w:pos="9072"/>
        </w:tabs>
        <w:spacing w:before="240"/>
        <w:rPr>
          <w:rFonts w:cs="Open Sans"/>
          <w:szCs w:val="24"/>
        </w:rPr>
      </w:pPr>
      <w:r w:rsidRPr="00A00F52">
        <w:rPr>
          <w:rFonts w:cs="Open Sans"/>
          <w:szCs w:val="24"/>
        </w:rPr>
        <w:fldChar w:fldCharType="begin">
          <w:ffData>
            <w:name w:val="CaseACocher1"/>
            <w:enabled/>
            <w:calcOnExit w:val="0"/>
            <w:checkBox>
              <w:sizeAuto/>
              <w:default w:val="0"/>
            </w:checkBox>
          </w:ffData>
        </w:fldChar>
      </w:r>
      <w:r w:rsidRPr="00A00F52">
        <w:rPr>
          <w:rFonts w:cs="Open Sans"/>
          <w:szCs w:val="24"/>
        </w:rPr>
        <w:instrText xml:space="preserve"> FORMCHECKBOX </w:instrText>
      </w:r>
      <w:r w:rsidR="001D4FC0">
        <w:rPr>
          <w:rFonts w:cs="Open Sans"/>
          <w:szCs w:val="24"/>
        </w:rPr>
      </w:r>
      <w:r w:rsidR="001D4FC0">
        <w:rPr>
          <w:rFonts w:cs="Open Sans"/>
          <w:szCs w:val="24"/>
        </w:rPr>
        <w:fldChar w:fldCharType="separate"/>
      </w:r>
      <w:r w:rsidRPr="00A00F52">
        <w:rPr>
          <w:rFonts w:cs="Open Sans"/>
          <w:szCs w:val="24"/>
        </w:rPr>
        <w:fldChar w:fldCharType="end"/>
      </w:r>
      <w:bookmarkEnd w:id="16"/>
      <w:r w:rsidRPr="00A00F52">
        <w:rPr>
          <w:rFonts w:cs="Open Sans"/>
          <w:szCs w:val="24"/>
        </w:rPr>
        <w:t xml:space="preserve"> agissant pour mon propre compte ;</w:t>
      </w:r>
    </w:p>
    <w:p w14:paraId="0238651D" w14:textId="77777777" w:rsidR="00E20C28" w:rsidRPr="00A00F52" w:rsidRDefault="00E20C28" w:rsidP="00E20C28">
      <w:pPr>
        <w:tabs>
          <w:tab w:val="left" w:pos="567"/>
          <w:tab w:val="left" w:leader="dot" w:pos="9072"/>
        </w:tabs>
        <w:rPr>
          <w:rFonts w:cs="Open Sans"/>
          <w:szCs w:val="24"/>
        </w:rPr>
      </w:pPr>
      <w:r w:rsidRPr="00A00F52">
        <w:rPr>
          <w:rFonts w:cs="Open Sans"/>
          <w:szCs w:val="24"/>
        </w:rPr>
        <w:fldChar w:fldCharType="begin">
          <w:ffData>
            <w:name w:val="CaseACocher2"/>
            <w:enabled/>
            <w:calcOnExit w:val="0"/>
            <w:checkBox>
              <w:sizeAuto/>
              <w:default w:val="0"/>
            </w:checkBox>
          </w:ffData>
        </w:fldChar>
      </w:r>
      <w:r w:rsidRPr="00A00F52">
        <w:rPr>
          <w:rFonts w:cs="Open Sans"/>
          <w:szCs w:val="24"/>
        </w:rPr>
        <w:instrText xml:space="preserve"> FORMCHECKBOX </w:instrText>
      </w:r>
      <w:r w:rsidR="001D4FC0">
        <w:rPr>
          <w:rFonts w:cs="Open Sans"/>
          <w:szCs w:val="24"/>
        </w:rPr>
      </w:r>
      <w:r w:rsidR="001D4FC0">
        <w:rPr>
          <w:rFonts w:cs="Open Sans"/>
          <w:szCs w:val="24"/>
        </w:rPr>
        <w:fldChar w:fldCharType="separate"/>
      </w:r>
      <w:r w:rsidRPr="00A00F52">
        <w:rPr>
          <w:rFonts w:cs="Open Sans"/>
          <w:szCs w:val="24"/>
        </w:rPr>
        <w:fldChar w:fldCharType="end"/>
      </w:r>
      <w:r w:rsidRPr="00A00F52">
        <w:rPr>
          <w:rFonts w:cs="Open Sans"/>
          <w:szCs w:val="24"/>
        </w:rPr>
        <w:t xml:space="preserve"> agissant pour le compte de la société :</w:t>
      </w:r>
    </w:p>
    <w:p w14:paraId="488BB1EC" w14:textId="77777777" w:rsidR="00E20C28" w:rsidRPr="00A00F52" w:rsidRDefault="00E20C28" w:rsidP="00E20C28">
      <w:pPr>
        <w:tabs>
          <w:tab w:val="left" w:pos="567"/>
          <w:tab w:val="left" w:leader="dot" w:pos="9072"/>
        </w:tabs>
        <w:rPr>
          <w:rFonts w:cs="Open Sans"/>
          <w:szCs w:val="24"/>
        </w:rPr>
      </w:pPr>
      <w:r w:rsidRPr="00A00F52">
        <w:rPr>
          <w:rFonts w:cs="Open Sans"/>
          <w:szCs w:val="24"/>
        </w:rPr>
        <w:tab/>
      </w:r>
      <w:r w:rsidRPr="00A00F52">
        <w:rPr>
          <w:rFonts w:cs="Open Sans"/>
          <w:szCs w:val="24"/>
        </w:rPr>
        <w:tab/>
      </w:r>
    </w:p>
    <w:p w14:paraId="323580E8" w14:textId="77777777" w:rsidR="00E20C28" w:rsidRPr="00A00F52" w:rsidRDefault="00E20C28" w:rsidP="00E20C28">
      <w:pPr>
        <w:tabs>
          <w:tab w:val="left" w:pos="567"/>
          <w:tab w:val="left" w:leader="dot" w:pos="9072"/>
        </w:tabs>
        <w:rPr>
          <w:rFonts w:cs="Open Sans"/>
          <w:szCs w:val="24"/>
        </w:rPr>
      </w:pPr>
      <w:r w:rsidRPr="00A00F52">
        <w:rPr>
          <w:rFonts w:cs="Open Sans"/>
          <w:szCs w:val="24"/>
        </w:rPr>
        <w:tab/>
      </w:r>
      <w:r w:rsidRPr="00A00F52">
        <w:rPr>
          <w:rFonts w:cs="Open Sans"/>
          <w:szCs w:val="24"/>
        </w:rPr>
        <w:tab/>
      </w:r>
    </w:p>
    <w:p w14:paraId="499F0A6A" w14:textId="77777777" w:rsidR="00E20C28" w:rsidRPr="00A00F52" w:rsidRDefault="00E20C28" w:rsidP="00E20C28">
      <w:pPr>
        <w:tabs>
          <w:tab w:val="left" w:pos="567"/>
          <w:tab w:val="left" w:leader="dot" w:pos="9072"/>
        </w:tabs>
        <w:rPr>
          <w:rFonts w:cs="Open Sans"/>
          <w:szCs w:val="24"/>
        </w:rPr>
      </w:pPr>
      <w:r w:rsidRPr="00A00F52">
        <w:rPr>
          <w:rFonts w:cs="Open Sans"/>
          <w:szCs w:val="24"/>
        </w:rPr>
        <w:tab/>
      </w:r>
      <w:r w:rsidRPr="00A00F52">
        <w:rPr>
          <w:rFonts w:cs="Open Sans"/>
          <w:szCs w:val="24"/>
        </w:rPr>
        <w:tab/>
      </w:r>
    </w:p>
    <w:p w14:paraId="755F5EF1" w14:textId="77777777" w:rsidR="00E20C28" w:rsidRPr="00A00F52" w:rsidRDefault="00E20C28" w:rsidP="00E20C28">
      <w:pPr>
        <w:tabs>
          <w:tab w:val="left" w:pos="567"/>
          <w:tab w:val="left" w:leader="dot" w:pos="9072"/>
        </w:tabs>
        <w:rPr>
          <w:rFonts w:cs="Open Sans"/>
          <w:szCs w:val="24"/>
        </w:rPr>
      </w:pPr>
      <w:r w:rsidRPr="00A00F52">
        <w:rPr>
          <w:rFonts w:cs="Open Sans"/>
          <w:szCs w:val="24"/>
        </w:rPr>
        <w:tab/>
      </w:r>
      <w:r w:rsidRPr="00A00F52">
        <w:rPr>
          <w:rFonts w:cs="Open Sans"/>
          <w:szCs w:val="24"/>
        </w:rPr>
        <w:tab/>
      </w:r>
    </w:p>
    <w:bookmarkStart w:id="17" w:name="CaseACocher3"/>
    <w:p w14:paraId="66CA4CF8" w14:textId="77777777" w:rsidR="00E20C28" w:rsidRPr="00A00F52" w:rsidRDefault="00E20C28" w:rsidP="00E20C28">
      <w:pPr>
        <w:tabs>
          <w:tab w:val="left" w:pos="567"/>
          <w:tab w:val="left" w:leader="dot" w:pos="9072"/>
        </w:tabs>
        <w:spacing w:before="240"/>
        <w:rPr>
          <w:rFonts w:cs="Open Sans"/>
          <w:szCs w:val="24"/>
        </w:rPr>
      </w:pPr>
      <w:r w:rsidRPr="00A00F52">
        <w:rPr>
          <w:rFonts w:cs="Open Sans"/>
          <w:szCs w:val="24"/>
        </w:rPr>
        <w:fldChar w:fldCharType="begin">
          <w:ffData>
            <w:name w:val="CaseACocher3"/>
            <w:enabled/>
            <w:calcOnExit w:val="0"/>
            <w:checkBox>
              <w:sizeAuto/>
              <w:default w:val="0"/>
            </w:checkBox>
          </w:ffData>
        </w:fldChar>
      </w:r>
      <w:r w:rsidRPr="00A00F52">
        <w:rPr>
          <w:rFonts w:cs="Open Sans"/>
          <w:szCs w:val="24"/>
        </w:rPr>
        <w:instrText xml:space="preserve"> FORMCHECKBOX </w:instrText>
      </w:r>
      <w:r w:rsidR="001D4FC0">
        <w:rPr>
          <w:rFonts w:cs="Open Sans"/>
          <w:szCs w:val="24"/>
        </w:rPr>
      </w:r>
      <w:r w:rsidR="001D4FC0">
        <w:rPr>
          <w:rFonts w:cs="Open Sans"/>
          <w:szCs w:val="24"/>
        </w:rPr>
        <w:fldChar w:fldCharType="separate"/>
      </w:r>
      <w:r w:rsidRPr="00A00F52">
        <w:rPr>
          <w:rFonts w:cs="Open Sans"/>
          <w:szCs w:val="24"/>
        </w:rPr>
        <w:fldChar w:fldCharType="end"/>
      </w:r>
      <w:bookmarkEnd w:id="17"/>
      <w:r w:rsidRPr="00A00F52">
        <w:rPr>
          <w:rFonts w:cs="Open Sans"/>
          <w:szCs w:val="24"/>
        </w:rPr>
        <w:t xml:space="preserve"> agissant en tant que mandataire du groupement solidaire</w:t>
      </w:r>
    </w:p>
    <w:p w14:paraId="79F7A506" w14:textId="77777777" w:rsidR="00E20C28" w:rsidRPr="00A00F52" w:rsidRDefault="00E20C28" w:rsidP="00E20C28">
      <w:pPr>
        <w:tabs>
          <w:tab w:val="left" w:pos="567"/>
          <w:tab w:val="left" w:leader="dot" w:pos="9072"/>
        </w:tabs>
        <w:rPr>
          <w:rFonts w:cs="Open Sans"/>
          <w:szCs w:val="24"/>
        </w:rPr>
      </w:pPr>
      <w:r w:rsidRPr="00A00F52">
        <w:rPr>
          <w:rFonts w:cs="Open Sans"/>
          <w:szCs w:val="24"/>
        </w:rPr>
        <w:fldChar w:fldCharType="begin">
          <w:ffData>
            <w:name w:val="CaseACocher4"/>
            <w:enabled/>
            <w:calcOnExit w:val="0"/>
            <w:checkBox>
              <w:sizeAuto/>
              <w:default w:val="0"/>
            </w:checkBox>
          </w:ffData>
        </w:fldChar>
      </w:r>
      <w:r w:rsidRPr="00A00F52">
        <w:rPr>
          <w:rFonts w:cs="Open Sans"/>
          <w:szCs w:val="24"/>
        </w:rPr>
        <w:instrText xml:space="preserve"> FORMCHECKBOX </w:instrText>
      </w:r>
      <w:r w:rsidR="001D4FC0">
        <w:rPr>
          <w:rFonts w:cs="Open Sans"/>
          <w:szCs w:val="24"/>
        </w:rPr>
      </w:r>
      <w:r w:rsidR="001D4FC0">
        <w:rPr>
          <w:rFonts w:cs="Open Sans"/>
          <w:szCs w:val="24"/>
        </w:rPr>
        <w:fldChar w:fldCharType="separate"/>
      </w:r>
      <w:r w:rsidRPr="00A00F52">
        <w:rPr>
          <w:rFonts w:cs="Open Sans"/>
          <w:szCs w:val="24"/>
        </w:rPr>
        <w:fldChar w:fldCharType="end"/>
      </w:r>
      <w:r w:rsidRPr="00A00F52">
        <w:rPr>
          <w:rFonts w:cs="Open Sans"/>
          <w:szCs w:val="24"/>
        </w:rPr>
        <w:t xml:space="preserve"> agissant en tant que mandataire solidaire du groupement conjoint</w:t>
      </w:r>
    </w:p>
    <w:p w14:paraId="2C82DCB4" w14:textId="77777777" w:rsidR="00E20C28" w:rsidRPr="00A00F52" w:rsidRDefault="00E20C28" w:rsidP="00E20C28">
      <w:pPr>
        <w:tabs>
          <w:tab w:val="left" w:pos="567"/>
          <w:tab w:val="left" w:leader="dot" w:pos="9072"/>
        </w:tabs>
        <w:rPr>
          <w:rFonts w:cs="Open Sans"/>
          <w:szCs w:val="24"/>
        </w:rPr>
      </w:pPr>
      <w:r w:rsidRPr="00A00F52">
        <w:rPr>
          <w:rFonts w:cs="Open Sans"/>
          <w:szCs w:val="24"/>
        </w:rPr>
        <w:fldChar w:fldCharType="begin">
          <w:ffData>
            <w:name w:val="CaseACocher5"/>
            <w:enabled/>
            <w:calcOnExit w:val="0"/>
            <w:checkBox>
              <w:sizeAuto/>
              <w:default w:val="0"/>
            </w:checkBox>
          </w:ffData>
        </w:fldChar>
      </w:r>
      <w:r w:rsidRPr="00A00F52">
        <w:rPr>
          <w:rFonts w:cs="Open Sans"/>
          <w:szCs w:val="24"/>
        </w:rPr>
        <w:instrText xml:space="preserve"> FORMCHECKBOX </w:instrText>
      </w:r>
      <w:r w:rsidR="001D4FC0">
        <w:rPr>
          <w:rFonts w:cs="Open Sans"/>
          <w:szCs w:val="24"/>
        </w:rPr>
      </w:r>
      <w:r w:rsidR="001D4FC0">
        <w:rPr>
          <w:rFonts w:cs="Open Sans"/>
          <w:szCs w:val="24"/>
        </w:rPr>
        <w:fldChar w:fldCharType="separate"/>
      </w:r>
      <w:r w:rsidRPr="00A00F52">
        <w:rPr>
          <w:rFonts w:cs="Open Sans"/>
          <w:szCs w:val="24"/>
        </w:rPr>
        <w:fldChar w:fldCharType="end"/>
      </w:r>
      <w:r w:rsidRPr="00A00F52">
        <w:rPr>
          <w:rFonts w:cs="Open Sans"/>
          <w:szCs w:val="24"/>
        </w:rPr>
        <w:t xml:space="preserve"> agissant en tant que mandataire non solidaire du groupement conjoint</w:t>
      </w:r>
    </w:p>
    <w:p w14:paraId="3359B33E" w14:textId="77777777" w:rsidR="00E20C28" w:rsidRPr="00A00F52" w:rsidRDefault="00E20C28" w:rsidP="00E20C28">
      <w:pPr>
        <w:tabs>
          <w:tab w:val="left" w:pos="567"/>
          <w:tab w:val="left" w:leader="dot" w:pos="9072"/>
        </w:tabs>
        <w:spacing w:before="240"/>
        <w:rPr>
          <w:rFonts w:cs="Open Sans"/>
          <w:szCs w:val="24"/>
        </w:rPr>
      </w:pPr>
      <w:r w:rsidRPr="00A00F52">
        <w:rPr>
          <w:rFonts w:cs="Open Sans"/>
          <w:szCs w:val="24"/>
        </w:rPr>
        <w:t>pour l’ensemble des prestataires groupés qui ont signé la lettre de candidature du ...../...../........</w:t>
      </w:r>
    </w:p>
    <w:p w14:paraId="133E20CD" w14:textId="77777777" w:rsidR="00E20C28" w:rsidRPr="00A00F52" w:rsidRDefault="00E20C28" w:rsidP="00E20C28">
      <w:pPr>
        <w:numPr>
          <w:ilvl w:val="0"/>
          <w:numId w:val="42"/>
        </w:numPr>
        <w:spacing w:before="240"/>
        <w:ind w:left="284" w:hanging="284"/>
        <w:rPr>
          <w:rFonts w:cs="Open Sans"/>
          <w:szCs w:val="24"/>
        </w:rPr>
      </w:pPr>
      <w:r w:rsidRPr="00A00F52">
        <w:rPr>
          <w:rFonts w:cs="Open Sans"/>
          <w:szCs w:val="24"/>
        </w:rPr>
        <w:t xml:space="preserve">après avoir pris connaissance du </w:t>
      </w:r>
      <w:r w:rsidRPr="00A00F52">
        <w:rPr>
          <w:rFonts w:cs="Open Sans"/>
          <w:noProof/>
          <w:szCs w:val="24"/>
        </w:rPr>
        <w:t>cahier des clauses administratives particulières (C.C.A.P)</w:t>
      </w:r>
      <w:r w:rsidRPr="00A00F52">
        <w:rPr>
          <w:rFonts w:cs="Open Sans"/>
          <w:szCs w:val="24"/>
        </w:rPr>
        <w:t>,  et des documents qui y sont mentionnés,</w:t>
      </w:r>
    </w:p>
    <w:p w14:paraId="517D12B1" w14:textId="74DDE3A7" w:rsidR="00E20C28" w:rsidRPr="00A00F52" w:rsidRDefault="00E20C28" w:rsidP="00E20C28">
      <w:pPr>
        <w:numPr>
          <w:ilvl w:val="0"/>
          <w:numId w:val="42"/>
        </w:numPr>
        <w:ind w:left="284" w:hanging="284"/>
        <w:rPr>
          <w:rFonts w:cs="Open Sans"/>
          <w:szCs w:val="24"/>
        </w:rPr>
      </w:pPr>
      <w:r w:rsidRPr="00A00F52">
        <w:rPr>
          <w:rFonts w:cs="Open Sans"/>
          <w:szCs w:val="24"/>
        </w:rPr>
        <w:t xml:space="preserve">et après avoir fourni les pièces prévues </w:t>
      </w:r>
      <w:bookmarkStart w:id="18" w:name="_Hlk14950993"/>
      <w:r w:rsidRPr="00A00F52">
        <w:rPr>
          <w:rFonts w:cs="Open Sans"/>
          <w:noProof/>
          <w:szCs w:val="24"/>
        </w:rPr>
        <w:t xml:space="preserve">aux </w:t>
      </w:r>
      <w:r w:rsidR="00F51C00" w:rsidRPr="00702E4A">
        <w:rPr>
          <w:rFonts w:cs="Open Sans"/>
          <w:b/>
          <w:color w:val="000000"/>
        </w:rPr>
        <w:t xml:space="preserve">articles R2143-3 à R.2143-15 </w:t>
      </w:r>
      <w:bookmarkStart w:id="19" w:name="_Hlk7535543"/>
      <w:r w:rsidR="00F51C00" w:rsidRPr="00702E4A">
        <w:rPr>
          <w:rFonts w:cs="Open Sans"/>
          <w:b/>
          <w:color w:val="000000"/>
        </w:rPr>
        <w:t>du Code de la Commande Publique</w:t>
      </w:r>
      <w:bookmarkEnd w:id="19"/>
      <w:r w:rsidR="00F51C00" w:rsidRPr="00702E4A">
        <w:rPr>
          <w:rFonts w:cs="Open Sans"/>
          <w:b/>
          <w:color w:val="000000"/>
        </w:rPr>
        <w:t xml:space="preserve"> (CCP)</w:t>
      </w:r>
      <w:r w:rsidR="002C3303">
        <w:rPr>
          <w:rFonts w:cs="Open Sans"/>
          <w:szCs w:val="24"/>
        </w:rPr>
        <w:t>,</w:t>
      </w:r>
      <w:bookmarkEnd w:id="18"/>
    </w:p>
    <w:p w14:paraId="4642EF4F" w14:textId="3BA3A14A" w:rsidR="00E20C28" w:rsidRPr="00A00F52" w:rsidRDefault="007E578A" w:rsidP="00E20C28">
      <w:pPr>
        <w:pStyle w:val="Normal1"/>
        <w:spacing w:before="120"/>
        <w:ind w:firstLine="0"/>
        <w:rPr>
          <w:rFonts w:ascii="Open Sans" w:hAnsi="Open Sans" w:cs="Open Sans"/>
          <w:noProof/>
          <w:szCs w:val="24"/>
        </w:rPr>
      </w:pPr>
      <w:r w:rsidRPr="007E578A">
        <w:rPr>
          <w:rFonts w:ascii="Open Sans" w:hAnsi="Open Sans" w:cs="Open Sans"/>
          <w:b/>
          <w:noProof/>
          <w:szCs w:val="24"/>
        </w:rPr>
        <w:t>JE M’</w:t>
      </w:r>
      <w:r w:rsidRPr="00A00F52">
        <w:rPr>
          <w:rFonts w:ascii="Open Sans" w:hAnsi="Open Sans" w:cs="Open Sans"/>
          <w:b/>
          <w:noProof/>
          <w:szCs w:val="24"/>
        </w:rPr>
        <w:t xml:space="preserve">ENGAGE OU J’ENGAGE </w:t>
      </w:r>
      <w:r w:rsidR="00E20C28" w:rsidRPr="00A00F52">
        <w:rPr>
          <w:rFonts w:ascii="Open Sans" w:hAnsi="Open Sans" w:cs="Open Sans"/>
          <w:b/>
          <w:noProof/>
          <w:szCs w:val="24"/>
        </w:rPr>
        <w:t>le groupement dont je suis mandataire</w:t>
      </w:r>
      <w:r w:rsidR="00E20C28" w:rsidRPr="00A00F52">
        <w:rPr>
          <w:rFonts w:ascii="Open Sans" w:hAnsi="Open Sans" w:cs="Open Sans"/>
          <w:noProof/>
          <w:szCs w:val="24"/>
        </w:rPr>
        <w:t>, sans réserve, conformément aux conditions, clauses et prescriptions imposées par le cahier des clauses administratives particulières, à exécuter les prestations qui me concernent, dans les conditions ci-après définies.</w:t>
      </w:r>
    </w:p>
    <w:p w14:paraId="10E38FD4" w14:textId="77777777" w:rsidR="00E20C28" w:rsidRPr="00A00F52" w:rsidRDefault="00E20C28" w:rsidP="00E20C28">
      <w:pPr>
        <w:pStyle w:val="Normal1"/>
        <w:tabs>
          <w:tab w:val="clear" w:pos="284"/>
          <w:tab w:val="clear" w:pos="567"/>
        </w:tabs>
        <w:spacing w:before="120"/>
        <w:ind w:firstLine="0"/>
        <w:rPr>
          <w:rFonts w:ascii="Open Sans" w:hAnsi="Open Sans" w:cs="Open Sans"/>
          <w:szCs w:val="24"/>
        </w:rPr>
      </w:pPr>
      <w:r w:rsidRPr="00A00F52">
        <w:rPr>
          <w:rFonts w:ascii="Open Sans" w:hAnsi="Open Sans" w:cs="Open Sans"/>
          <w:noProof/>
          <w:szCs w:val="24"/>
        </w:rPr>
        <w:t>L’offre ainsi présentée ne nous lie toutefois que si son acceptation nous est notifiée dans un délai de 120 jours à compter de la date limite de réception des offres fixée par le règlement de la consultation.</w:t>
      </w:r>
      <w:r w:rsidRPr="00A00F52">
        <w:rPr>
          <w:rFonts w:ascii="Open Sans" w:hAnsi="Open Sans" w:cs="Open Sans"/>
          <w:szCs w:val="24"/>
        </w:rPr>
        <w:t xml:space="preserve"> </w:t>
      </w:r>
    </w:p>
    <w:p w14:paraId="05118199" w14:textId="77777777" w:rsidR="00E20C28" w:rsidRPr="00A00F52" w:rsidRDefault="00E20C28" w:rsidP="00E20C28">
      <w:pPr>
        <w:pStyle w:val="Normal1"/>
        <w:tabs>
          <w:tab w:val="clear" w:pos="284"/>
          <w:tab w:val="clear" w:pos="567"/>
        </w:tabs>
        <w:spacing w:before="120"/>
        <w:ind w:firstLine="0"/>
        <w:rPr>
          <w:rFonts w:ascii="Open Sans" w:hAnsi="Open Sans" w:cs="Open Sans"/>
          <w:szCs w:val="24"/>
        </w:rPr>
      </w:pPr>
    </w:p>
    <w:p w14:paraId="0BA58C4C" w14:textId="77777777" w:rsidR="00E20C28" w:rsidRPr="00F5660D" w:rsidRDefault="00E20C28" w:rsidP="00921B94">
      <w:pPr>
        <w:pStyle w:val="Titre1"/>
        <w:numPr>
          <w:ilvl w:val="0"/>
          <w:numId w:val="7"/>
        </w:numPr>
      </w:pPr>
      <w:bookmarkStart w:id="20" w:name="_Toc398792522"/>
      <w:bookmarkStart w:id="21" w:name="_Toc416889857"/>
      <w:bookmarkStart w:id="22" w:name="_Toc466895230"/>
      <w:bookmarkStart w:id="23" w:name="_Toc62737079"/>
      <w:r w:rsidRPr="00F5660D">
        <w:t>PIECES CONSTITUTIVES DU MARCHE</w:t>
      </w:r>
      <w:bookmarkEnd w:id="20"/>
      <w:bookmarkEnd w:id="21"/>
      <w:bookmarkEnd w:id="22"/>
      <w:bookmarkEnd w:id="23"/>
    </w:p>
    <w:p w14:paraId="6903FE8C" w14:textId="77777777" w:rsidR="00E20C28" w:rsidRPr="00A00F52" w:rsidRDefault="00E20C28" w:rsidP="00E20C28">
      <w:pPr>
        <w:pStyle w:val="Normal1"/>
        <w:spacing w:after="120"/>
        <w:ind w:firstLine="0"/>
        <w:rPr>
          <w:rFonts w:ascii="Open Sans" w:hAnsi="Open Sans" w:cs="Open Sans"/>
          <w:noProof/>
          <w:szCs w:val="24"/>
        </w:rPr>
      </w:pPr>
      <w:r w:rsidRPr="00A00F52">
        <w:rPr>
          <w:rFonts w:ascii="Open Sans" w:hAnsi="Open Sans" w:cs="Open Sans"/>
          <w:noProof/>
          <w:szCs w:val="24"/>
        </w:rPr>
        <w:t>Les pièces constitutives du marché sont les suivantes, par ordre de priorité décroissante :</w:t>
      </w:r>
    </w:p>
    <w:p w14:paraId="594930E0" w14:textId="77777777" w:rsidR="00E20C28" w:rsidRPr="00A00F52" w:rsidRDefault="00E20C28" w:rsidP="00921B94">
      <w:pPr>
        <w:pStyle w:val="Titre2"/>
      </w:pPr>
      <w:bookmarkStart w:id="24" w:name="_Toc466895231"/>
      <w:bookmarkStart w:id="25" w:name="_Toc62737080"/>
      <w:r w:rsidRPr="00A00F52">
        <w:t>Pièces particulières :</w:t>
      </w:r>
      <w:bookmarkEnd w:id="24"/>
      <w:bookmarkEnd w:id="25"/>
    </w:p>
    <w:p w14:paraId="67E4F06B" w14:textId="77777777" w:rsidR="00E20C28" w:rsidRPr="00921B94" w:rsidRDefault="00E20C28" w:rsidP="00E20C28">
      <w:pPr>
        <w:pStyle w:val="Normal1"/>
        <w:numPr>
          <w:ilvl w:val="0"/>
          <w:numId w:val="38"/>
        </w:numPr>
        <w:spacing w:after="120"/>
        <w:rPr>
          <w:rFonts w:ascii="Open Sans" w:hAnsi="Open Sans" w:cs="Open Sans"/>
          <w:noProof/>
          <w:szCs w:val="24"/>
        </w:rPr>
      </w:pPr>
      <w:r w:rsidRPr="00921B94">
        <w:rPr>
          <w:rFonts w:ascii="Open Sans" w:hAnsi="Open Sans" w:cs="Open Sans"/>
          <w:noProof/>
          <w:szCs w:val="24"/>
        </w:rPr>
        <w:t>L’acte d’engagement (A.E.) et ses annexes,</w:t>
      </w:r>
    </w:p>
    <w:p w14:paraId="54E81A0D" w14:textId="77777777" w:rsidR="00E20C28" w:rsidRPr="00921B94" w:rsidRDefault="00E20C28" w:rsidP="00E20C28">
      <w:pPr>
        <w:pStyle w:val="Normal1"/>
        <w:numPr>
          <w:ilvl w:val="0"/>
          <w:numId w:val="38"/>
        </w:numPr>
        <w:spacing w:after="120"/>
        <w:rPr>
          <w:rFonts w:ascii="Open Sans" w:hAnsi="Open Sans" w:cs="Open Sans"/>
          <w:noProof/>
          <w:szCs w:val="24"/>
        </w:rPr>
      </w:pPr>
      <w:r w:rsidRPr="00921B94">
        <w:rPr>
          <w:rFonts w:ascii="Open Sans" w:hAnsi="Open Sans" w:cs="Open Sans"/>
          <w:noProof/>
          <w:szCs w:val="24"/>
        </w:rPr>
        <w:t>Le présent cahier des clauses administratives particulières (C.C.A.P.),</w:t>
      </w:r>
    </w:p>
    <w:p w14:paraId="673C551D" w14:textId="77777777" w:rsidR="00E20C28" w:rsidRPr="00921B94" w:rsidRDefault="00E20C28" w:rsidP="00E20C28">
      <w:pPr>
        <w:pStyle w:val="Normal1"/>
        <w:numPr>
          <w:ilvl w:val="0"/>
          <w:numId w:val="38"/>
        </w:numPr>
        <w:spacing w:after="120"/>
        <w:rPr>
          <w:rFonts w:ascii="Open Sans" w:hAnsi="Open Sans" w:cs="Open Sans"/>
          <w:noProof/>
          <w:szCs w:val="24"/>
        </w:rPr>
      </w:pPr>
      <w:r w:rsidRPr="00921B94">
        <w:rPr>
          <w:rFonts w:ascii="Open Sans" w:hAnsi="Open Sans" w:cs="Open Sans"/>
          <w:noProof/>
          <w:szCs w:val="24"/>
        </w:rPr>
        <w:t>Le cahier des clauses techniques particulières (C.C.T.P.),</w:t>
      </w:r>
    </w:p>
    <w:p w14:paraId="109A250F" w14:textId="77777777" w:rsidR="00E20C28" w:rsidRPr="00A00F52" w:rsidRDefault="00E20C28" w:rsidP="00E20C28">
      <w:pPr>
        <w:pStyle w:val="Normal1"/>
        <w:spacing w:after="120"/>
        <w:rPr>
          <w:rFonts w:ascii="Open Sans" w:hAnsi="Open Sans" w:cs="Open Sans"/>
          <w:noProof/>
          <w:szCs w:val="24"/>
        </w:rPr>
      </w:pPr>
    </w:p>
    <w:p w14:paraId="048C7D08" w14:textId="77777777" w:rsidR="00E20C28" w:rsidRPr="00A00F52" w:rsidRDefault="00E20C28" w:rsidP="00921B94">
      <w:pPr>
        <w:pStyle w:val="Titre2"/>
      </w:pPr>
      <w:bookmarkStart w:id="26" w:name="_Toc466895232"/>
      <w:bookmarkStart w:id="27" w:name="_Toc62737081"/>
      <w:r w:rsidRPr="00A00F52">
        <w:t>Pièces générales</w:t>
      </w:r>
      <w:bookmarkEnd w:id="26"/>
      <w:bookmarkEnd w:id="27"/>
    </w:p>
    <w:p w14:paraId="1CA54173" w14:textId="77777777" w:rsidR="00E20C28" w:rsidRPr="00A00F52" w:rsidRDefault="00E20C28" w:rsidP="00E20C28">
      <w:pPr>
        <w:pStyle w:val="Normal1"/>
        <w:numPr>
          <w:ilvl w:val="0"/>
          <w:numId w:val="38"/>
        </w:numPr>
        <w:tabs>
          <w:tab w:val="clear" w:pos="284"/>
          <w:tab w:val="clear" w:pos="567"/>
          <w:tab w:val="clear" w:pos="851"/>
        </w:tabs>
        <w:spacing w:after="120"/>
        <w:ind w:left="284" w:hanging="284"/>
        <w:rPr>
          <w:rFonts w:ascii="Open Sans" w:hAnsi="Open Sans" w:cs="Open Sans"/>
          <w:noProof/>
          <w:szCs w:val="24"/>
        </w:rPr>
      </w:pPr>
      <w:r w:rsidRPr="00A00F52">
        <w:rPr>
          <w:rFonts w:ascii="Open Sans" w:hAnsi="Open Sans" w:cs="Open Sans"/>
          <w:noProof/>
          <w:szCs w:val="24"/>
        </w:rPr>
        <w:t>Le cahier des clauses administratives générales (C.C.A.G.) applicables aux marchés publics de prestations intellectuelles, en vigueur lors de la remise des offres ;</w:t>
      </w:r>
    </w:p>
    <w:p w14:paraId="0ACC8C55" w14:textId="77777777" w:rsidR="00E20C28" w:rsidRPr="00A00F52" w:rsidRDefault="00E20C28" w:rsidP="00E20C28">
      <w:pPr>
        <w:pStyle w:val="Normal1"/>
        <w:numPr>
          <w:ilvl w:val="0"/>
          <w:numId w:val="38"/>
        </w:numPr>
        <w:tabs>
          <w:tab w:val="clear" w:pos="284"/>
          <w:tab w:val="clear" w:pos="567"/>
          <w:tab w:val="clear" w:pos="851"/>
        </w:tabs>
        <w:spacing w:after="120"/>
        <w:ind w:left="284" w:hanging="284"/>
        <w:rPr>
          <w:rFonts w:ascii="Open Sans" w:hAnsi="Open Sans" w:cs="Open Sans"/>
          <w:noProof/>
          <w:szCs w:val="24"/>
        </w:rPr>
      </w:pPr>
      <w:r w:rsidRPr="00A00F52">
        <w:rPr>
          <w:rFonts w:ascii="Open Sans" w:hAnsi="Open Sans" w:cs="Open Sans"/>
          <w:noProof/>
          <w:szCs w:val="24"/>
        </w:rPr>
        <w:t>Le décret nº93-1268 du 29 Novembre 1993 ;</w:t>
      </w:r>
    </w:p>
    <w:p w14:paraId="64304B27" w14:textId="77777777" w:rsidR="00E20C28" w:rsidRPr="00A00F52" w:rsidRDefault="00E20C28" w:rsidP="00E20C28">
      <w:pPr>
        <w:pStyle w:val="Normal1"/>
        <w:numPr>
          <w:ilvl w:val="0"/>
          <w:numId w:val="38"/>
        </w:numPr>
        <w:tabs>
          <w:tab w:val="clear" w:pos="284"/>
          <w:tab w:val="clear" w:pos="567"/>
          <w:tab w:val="clear" w:pos="851"/>
        </w:tabs>
        <w:spacing w:after="120"/>
        <w:ind w:left="284" w:hanging="284"/>
        <w:rPr>
          <w:rFonts w:ascii="Open Sans" w:hAnsi="Open Sans" w:cs="Open Sans"/>
          <w:noProof/>
          <w:szCs w:val="24"/>
        </w:rPr>
      </w:pPr>
      <w:r w:rsidRPr="00A00F52">
        <w:rPr>
          <w:rFonts w:ascii="Open Sans" w:hAnsi="Open Sans" w:cs="Open Sans"/>
          <w:noProof/>
          <w:szCs w:val="24"/>
        </w:rPr>
        <w:t>Le cahier des clauses techniques générales (C.C.T.G.) applicables aux marchés publics de travaux, en vigueur lors de la remise des offres.</w:t>
      </w:r>
    </w:p>
    <w:p w14:paraId="2BC012CD" w14:textId="77777777" w:rsidR="00E20C28" w:rsidRPr="00A00F52" w:rsidRDefault="00E20C28" w:rsidP="00E20C28">
      <w:pPr>
        <w:pStyle w:val="Normal1"/>
        <w:spacing w:after="60"/>
        <w:ind w:left="851" w:firstLine="0"/>
        <w:rPr>
          <w:rFonts w:ascii="Open Sans" w:hAnsi="Open Sans" w:cs="Open Sans"/>
          <w:noProof/>
          <w:szCs w:val="24"/>
        </w:rPr>
      </w:pPr>
    </w:p>
    <w:p w14:paraId="029E1114" w14:textId="77777777" w:rsidR="00E20C28" w:rsidRPr="00F5660D" w:rsidRDefault="00E20C28" w:rsidP="00921B94">
      <w:pPr>
        <w:pStyle w:val="Titre1"/>
        <w:numPr>
          <w:ilvl w:val="0"/>
          <w:numId w:val="7"/>
        </w:numPr>
      </w:pPr>
      <w:bookmarkStart w:id="28" w:name="_Toc416889858"/>
      <w:bookmarkStart w:id="29" w:name="_Toc466895233"/>
      <w:bookmarkStart w:id="30" w:name="_Toc62737082"/>
      <w:r w:rsidRPr="00F5660D">
        <w:lastRenderedPageBreak/>
        <w:t>OFFRE DE PRIX</w:t>
      </w:r>
      <w:bookmarkEnd w:id="28"/>
      <w:bookmarkEnd w:id="29"/>
      <w:bookmarkEnd w:id="30"/>
    </w:p>
    <w:p w14:paraId="0501CE23" w14:textId="77777777" w:rsidR="00E20C28" w:rsidRPr="00A00F52" w:rsidRDefault="00E20C28" w:rsidP="00921B94">
      <w:pPr>
        <w:pStyle w:val="Titre2"/>
      </w:pPr>
      <w:bookmarkStart w:id="31" w:name="_Toc416889859"/>
      <w:bookmarkStart w:id="32" w:name="_Toc466895234"/>
      <w:bookmarkStart w:id="33" w:name="_Toc62737083"/>
      <w:r w:rsidRPr="00A00F52">
        <w:t>Conditions générales de l’offre de prix</w:t>
      </w:r>
      <w:bookmarkEnd w:id="31"/>
      <w:bookmarkEnd w:id="32"/>
      <w:bookmarkEnd w:id="33"/>
    </w:p>
    <w:p w14:paraId="314DCC17" w14:textId="77777777" w:rsidR="00E20C28" w:rsidRPr="002A45F5" w:rsidRDefault="00E20C28" w:rsidP="00E20C28">
      <w:pPr>
        <w:pStyle w:val="Normal1"/>
        <w:numPr>
          <w:ilvl w:val="0"/>
          <w:numId w:val="38"/>
        </w:numPr>
        <w:tabs>
          <w:tab w:val="clear" w:pos="284"/>
          <w:tab w:val="clear" w:pos="567"/>
          <w:tab w:val="clear" w:pos="851"/>
        </w:tabs>
        <w:spacing w:after="120"/>
        <w:ind w:left="284" w:hanging="284"/>
        <w:rPr>
          <w:rFonts w:ascii="Open Sans" w:hAnsi="Open Sans" w:cs="Open Sans"/>
          <w:noProof/>
          <w:szCs w:val="24"/>
        </w:rPr>
      </w:pPr>
      <w:r w:rsidRPr="002A45F5">
        <w:rPr>
          <w:rFonts w:ascii="Open Sans" w:hAnsi="Open Sans" w:cs="Open Sans"/>
          <w:noProof/>
          <w:szCs w:val="24"/>
        </w:rPr>
        <w:t>Est réputée établie sur la base des conditions économiques en vigueur au mois Mo fixé au C.C.A.P</w:t>
      </w:r>
    </w:p>
    <w:p w14:paraId="109B61BF" w14:textId="77777777" w:rsidR="00E20C28" w:rsidRPr="002A45F5" w:rsidRDefault="00E20C28" w:rsidP="00E20C28">
      <w:pPr>
        <w:pStyle w:val="Normal1"/>
        <w:numPr>
          <w:ilvl w:val="0"/>
          <w:numId w:val="38"/>
        </w:numPr>
        <w:tabs>
          <w:tab w:val="clear" w:pos="284"/>
          <w:tab w:val="clear" w:pos="567"/>
          <w:tab w:val="clear" w:pos="851"/>
        </w:tabs>
        <w:spacing w:after="120"/>
        <w:ind w:left="284" w:hanging="284"/>
        <w:rPr>
          <w:rFonts w:ascii="Open Sans" w:hAnsi="Open Sans" w:cs="Open Sans"/>
          <w:noProof/>
          <w:szCs w:val="24"/>
        </w:rPr>
      </w:pPr>
      <w:r w:rsidRPr="002A45F5">
        <w:rPr>
          <w:rFonts w:ascii="Open Sans" w:hAnsi="Open Sans" w:cs="Open Sans"/>
          <w:noProof/>
          <w:szCs w:val="24"/>
        </w:rPr>
        <w:t>Résulte de l’appréciation de la complexité de l’opération,</w:t>
      </w:r>
    </w:p>
    <w:p w14:paraId="340186FC" w14:textId="77777777" w:rsidR="00E20C28" w:rsidRPr="002A45F5" w:rsidRDefault="00E20C28" w:rsidP="00E20C28">
      <w:pPr>
        <w:pStyle w:val="Normal1"/>
        <w:numPr>
          <w:ilvl w:val="0"/>
          <w:numId w:val="38"/>
        </w:numPr>
        <w:tabs>
          <w:tab w:val="clear" w:pos="284"/>
          <w:tab w:val="clear" w:pos="567"/>
          <w:tab w:val="clear" w:pos="851"/>
        </w:tabs>
        <w:spacing w:after="120"/>
        <w:ind w:left="284" w:hanging="284"/>
        <w:rPr>
          <w:rFonts w:ascii="Open Sans" w:hAnsi="Open Sans" w:cs="Open Sans"/>
          <w:noProof/>
          <w:szCs w:val="24"/>
        </w:rPr>
      </w:pPr>
      <w:r w:rsidRPr="002A45F5">
        <w:rPr>
          <w:rFonts w:ascii="Open Sans" w:hAnsi="Open Sans" w:cs="Open Sans"/>
          <w:noProof/>
          <w:szCs w:val="24"/>
        </w:rPr>
        <w:t>Comprend les éléments de mission de maîtrise d’oeuvre définis au C.C.A.P. et C.C.T.P.</w:t>
      </w:r>
    </w:p>
    <w:p w14:paraId="39A44248" w14:textId="77777777" w:rsidR="00E20C28" w:rsidRPr="00247B6E" w:rsidRDefault="00E20C28" w:rsidP="00E20C28">
      <w:pPr>
        <w:pStyle w:val="Normal2"/>
        <w:numPr>
          <w:ilvl w:val="0"/>
          <w:numId w:val="38"/>
        </w:numPr>
        <w:tabs>
          <w:tab w:val="clear" w:pos="567"/>
          <w:tab w:val="left" w:pos="284"/>
        </w:tabs>
        <w:rPr>
          <w:rFonts w:ascii="Open Sans" w:hAnsi="Open Sans" w:cs="Open Sans"/>
          <w:noProof/>
        </w:rPr>
      </w:pPr>
      <w:r w:rsidRPr="00247B6E">
        <w:rPr>
          <w:rFonts w:ascii="Open Sans" w:hAnsi="Open Sans" w:cs="Open Sans"/>
          <w:noProof/>
        </w:rPr>
        <w:t>Le forfait de rémunération est rendu définitif selon les dispositions du C.C.A.P.  </w:t>
      </w:r>
    </w:p>
    <w:p w14:paraId="6D8FA659" w14:textId="77777777" w:rsidR="00E20C28" w:rsidRPr="00921B94" w:rsidRDefault="00E20C28" w:rsidP="00E20C28">
      <w:pPr>
        <w:pStyle w:val="Normal2"/>
        <w:rPr>
          <w:rFonts w:ascii="Open Sans" w:hAnsi="Open Sans" w:cs="Open Sans"/>
          <w:b/>
          <w:noProof/>
          <w:szCs w:val="22"/>
        </w:rPr>
      </w:pPr>
    </w:p>
    <w:p w14:paraId="3AED92ED" w14:textId="77777777" w:rsidR="00E20C28" w:rsidRPr="00921B94" w:rsidRDefault="00E20C28" w:rsidP="00921B94">
      <w:pPr>
        <w:pStyle w:val="Titre2"/>
      </w:pPr>
      <w:bookmarkStart w:id="34" w:name="_Toc416889860"/>
      <w:bookmarkStart w:id="35" w:name="_Toc466895235"/>
      <w:bookmarkStart w:id="36" w:name="_Toc62737084"/>
      <w:r w:rsidRPr="00921B94">
        <w:t>Calcul de la rémunération</w:t>
      </w:r>
      <w:bookmarkEnd w:id="34"/>
      <w:bookmarkEnd w:id="35"/>
      <w:bookmarkEnd w:id="36"/>
    </w:p>
    <w:p w14:paraId="472A6BD5" w14:textId="77777777" w:rsidR="00E20C28" w:rsidRPr="00E20C28" w:rsidRDefault="00E20C28" w:rsidP="00921B94">
      <w:pPr>
        <w:pStyle w:val="Titre3"/>
      </w:pPr>
      <w:r w:rsidRPr="00E20C28">
        <w:t>Mission de base et complémentaires</w:t>
      </w:r>
    </w:p>
    <w:p w14:paraId="4177AD22" w14:textId="1F0BB116" w:rsidR="00E20C28" w:rsidRDefault="00E20C28" w:rsidP="00E20C28">
      <w:pPr>
        <w:pStyle w:val="Normal2"/>
        <w:ind w:left="0" w:firstLine="0"/>
        <w:rPr>
          <w:rFonts w:ascii="Open Sans" w:hAnsi="Open Sans" w:cs="Open Sans"/>
          <w:noProof/>
        </w:rPr>
      </w:pPr>
      <w:r w:rsidRPr="005B0B98">
        <w:rPr>
          <w:rFonts w:ascii="Open Sans" w:hAnsi="Open Sans" w:cs="Open Sans"/>
          <w:noProof/>
        </w:rPr>
        <w:t>Le montant provisoire de la rémunération est calculé sur la base suivante :</w:t>
      </w:r>
    </w:p>
    <w:p w14:paraId="1E955FBA" w14:textId="77777777" w:rsidR="005B0B98" w:rsidRPr="005B0B98" w:rsidRDefault="005B0B98" w:rsidP="00E20C28">
      <w:pPr>
        <w:pStyle w:val="Normal2"/>
        <w:ind w:left="0" w:firstLine="0"/>
        <w:rPr>
          <w:rFonts w:ascii="Open Sans" w:hAnsi="Open Sans" w:cs="Open Sans"/>
          <w:noProof/>
          <w:sz w:val="14"/>
          <w:szCs w:val="14"/>
        </w:rPr>
      </w:pPr>
    </w:p>
    <w:p w14:paraId="2739DAA1" w14:textId="77777777" w:rsidR="00E20C28" w:rsidRPr="005B0B98" w:rsidRDefault="00E20C28" w:rsidP="00E20C28">
      <w:pPr>
        <w:pStyle w:val="Paragraphedeliste"/>
        <w:numPr>
          <w:ilvl w:val="0"/>
          <w:numId w:val="40"/>
        </w:numPr>
        <w:ind w:left="426"/>
        <w:rPr>
          <w:rFonts w:cs="Open Sans"/>
          <w:b/>
          <w:u w:val="single"/>
        </w:rPr>
      </w:pPr>
      <w:r w:rsidRPr="005B0B98">
        <w:rPr>
          <w:rFonts w:cs="Open Sans"/>
          <w:b/>
          <w:u w:val="single"/>
        </w:rPr>
        <w:t>Mission de base (loi M.O.P.)</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E20C28" w:rsidRPr="005B0B98" w14:paraId="5BF34DFC" w14:textId="77777777" w:rsidTr="00682A60">
        <w:trPr>
          <w:cantSplit/>
          <w:jc w:val="center"/>
        </w:trPr>
        <w:tc>
          <w:tcPr>
            <w:tcW w:w="5669" w:type="dxa"/>
          </w:tcPr>
          <w:p w14:paraId="71850DD4"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Taux de rémunération t</w:t>
            </w:r>
          </w:p>
        </w:tc>
        <w:tc>
          <w:tcPr>
            <w:tcW w:w="284" w:type="dxa"/>
          </w:tcPr>
          <w:p w14:paraId="187078D3"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2DD80567" w14:textId="77777777" w:rsidR="00E20C28" w:rsidRPr="005B0B98" w:rsidRDefault="00E20C28" w:rsidP="00682A60">
            <w:pPr>
              <w:pStyle w:val="AETableau"/>
              <w:jc w:val="center"/>
              <w:rPr>
                <w:rFonts w:ascii="Open Sans" w:hAnsi="Open Sans" w:cs="Open Sans"/>
                <w:sz w:val="20"/>
                <w:szCs w:val="20"/>
              </w:rPr>
            </w:pPr>
          </w:p>
        </w:tc>
        <w:tc>
          <w:tcPr>
            <w:tcW w:w="709" w:type="dxa"/>
          </w:tcPr>
          <w:p w14:paraId="53541696"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w:t>
            </w:r>
          </w:p>
        </w:tc>
      </w:tr>
      <w:tr w:rsidR="00E20C28" w:rsidRPr="005B0B98" w14:paraId="51B0711F" w14:textId="77777777" w:rsidTr="00682A60">
        <w:trPr>
          <w:cantSplit/>
          <w:jc w:val="center"/>
        </w:trPr>
        <w:tc>
          <w:tcPr>
            <w:tcW w:w="5669" w:type="dxa"/>
          </w:tcPr>
          <w:p w14:paraId="2003A00E"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Coût prévisionnel des travaux Co</w:t>
            </w:r>
          </w:p>
        </w:tc>
        <w:tc>
          <w:tcPr>
            <w:tcW w:w="284" w:type="dxa"/>
          </w:tcPr>
          <w:p w14:paraId="461FF4F4"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53051380" w14:textId="77777777" w:rsidR="00E20C28" w:rsidRPr="005B0B98" w:rsidRDefault="00E20C28" w:rsidP="00682A60">
            <w:pPr>
              <w:pStyle w:val="AETableau"/>
              <w:jc w:val="center"/>
              <w:rPr>
                <w:rFonts w:ascii="Open Sans" w:hAnsi="Open Sans" w:cs="Open Sans"/>
                <w:sz w:val="20"/>
                <w:szCs w:val="20"/>
              </w:rPr>
            </w:pPr>
          </w:p>
        </w:tc>
        <w:tc>
          <w:tcPr>
            <w:tcW w:w="709" w:type="dxa"/>
          </w:tcPr>
          <w:p w14:paraId="04C9EDB2"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 HT</w:t>
            </w:r>
          </w:p>
        </w:tc>
      </w:tr>
      <w:tr w:rsidR="00E20C28" w:rsidRPr="005B0B98" w14:paraId="2AF96847" w14:textId="77777777" w:rsidTr="00682A60">
        <w:trPr>
          <w:cantSplit/>
          <w:jc w:val="center"/>
        </w:trPr>
        <w:tc>
          <w:tcPr>
            <w:tcW w:w="5669" w:type="dxa"/>
          </w:tcPr>
          <w:p w14:paraId="78F09996"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Forfait provisoire de rémunération</w:t>
            </w:r>
            <w:r w:rsidRPr="005B0B98">
              <w:rPr>
                <w:rFonts w:ascii="Open Sans" w:hAnsi="Open Sans" w:cs="Open Sans"/>
                <w:i/>
                <w:sz w:val="20"/>
                <w:szCs w:val="20"/>
              </w:rPr>
              <w:tab/>
              <w:t>Co x t</w:t>
            </w:r>
          </w:p>
        </w:tc>
        <w:tc>
          <w:tcPr>
            <w:tcW w:w="284" w:type="dxa"/>
          </w:tcPr>
          <w:p w14:paraId="4140FBD7"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750A33C1" w14:textId="77777777" w:rsidR="00E20C28" w:rsidRPr="005B0B98" w:rsidRDefault="00E20C28" w:rsidP="00682A60">
            <w:pPr>
              <w:pStyle w:val="AETableau"/>
              <w:jc w:val="center"/>
              <w:rPr>
                <w:rFonts w:ascii="Open Sans" w:hAnsi="Open Sans" w:cs="Open Sans"/>
                <w:sz w:val="20"/>
                <w:szCs w:val="20"/>
              </w:rPr>
            </w:pPr>
          </w:p>
        </w:tc>
        <w:tc>
          <w:tcPr>
            <w:tcW w:w="709" w:type="dxa"/>
          </w:tcPr>
          <w:p w14:paraId="23706C59"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 HT</w:t>
            </w:r>
          </w:p>
        </w:tc>
      </w:tr>
      <w:tr w:rsidR="00E20C28" w:rsidRPr="005B0B98" w14:paraId="4ED7D29B" w14:textId="77777777" w:rsidTr="00682A60">
        <w:trPr>
          <w:cantSplit/>
          <w:jc w:val="center"/>
        </w:trPr>
        <w:tc>
          <w:tcPr>
            <w:tcW w:w="5669" w:type="dxa"/>
          </w:tcPr>
          <w:p w14:paraId="3D222C62"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ab/>
              <w:t>T.V.A. (20 %)</w:t>
            </w:r>
          </w:p>
        </w:tc>
        <w:tc>
          <w:tcPr>
            <w:tcW w:w="284" w:type="dxa"/>
          </w:tcPr>
          <w:p w14:paraId="630D751B"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16526DEB" w14:textId="77777777" w:rsidR="00E20C28" w:rsidRPr="005B0B98" w:rsidRDefault="00E20C28" w:rsidP="00682A60">
            <w:pPr>
              <w:pStyle w:val="AETableau"/>
              <w:jc w:val="center"/>
              <w:rPr>
                <w:rFonts w:ascii="Open Sans" w:hAnsi="Open Sans" w:cs="Open Sans"/>
                <w:sz w:val="20"/>
                <w:szCs w:val="20"/>
              </w:rPr>
            </w:pPr>
          </w:p>
        </w:tc>
        <w:tc>
          <w:tcPr>
            <w:tcW w:w="709" w:type="dxa"/>
          </w:tcPr>
          <w:p w14:paraId="734F936E"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w:t>
            </w:r>
          </w:p>
        </w:tc>
      </w:tr>
      <w:tr w:rsidR="00E20C28" w:rsidRPr="005B0B98" w14:paraId="0392074E" w14:textId="77777777" w:rsidTr="00682A60">
        <w:trPr>
          <w:cantSplit/>
          <w:jc w:val="center"/>
        </w:trPr>
        <w:tc>
          <w:tcPr>
            <w:tcW w:w="5669" w:type="dxa"/>
          </w:tcPr>
          <w:p w14:paraId="48B750A9"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ab/>
              <w:t>T.T.C.</w:t>
            </w:r>
          </w:p>
        </w:tc>
        <w:tc>
          <w:tcPr>
            <w:tcW w:w="284" w:type="dxa"/>
          </w:tcPr>
          <w:p w14:paraId="3B9E40C1"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41271264" w14:textId="77777777" w:rsidR="00E20C28" w:rsidRPr="005B0B98" w:rsidRDefault="00E20C28" w:rsidP="00682A60">
            <w:pPr>
              <w:pStyle w:val="AETableau"/>
              <w:jc w:val="center"/>
              <w:rPr>
                <w:rFonts w:ascii="Open Sans" w:hAnsi="Open Sans" w:cs="Open Sans"/>
                <w:sz w:val="20"/>
                <w:szCs w:val="20"/>
              </w:rPr>
            </w:pPr>
          </w:p>
        </w:tc>
        <w:tc>
          <w:tcPr>
            <w:tcW w:w="709" w:type="dxa"/>
          </w:tcPr>
          <w:p w14:paraId="12F95DD9"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w:t>
            </w:r>
          </w:p>
        </w:tc>
      </w:tr>
      <w:tr w:rsidR="00E20C28" w:rsidRPr="00F51C00" w14:paraId="6960FE27" w14:textId="77777777" w:rsidTr="00682A60">
        <w:trPr>
          <w:cantSplit/>
          <w:jc w:val="center"/>
        </w:trPr>
        <w:tc>
          <w:tcPr>
            <w:tcW w:w="8788" w:type="dxa"/>
            <w:gridSpan w:val="4"/>
          </w:tcPr>
          <w:p w14:paraId="142EFB07" w14:textId="77777777" w:rsidR="00E20C28" w:rsidRPr="005B0B98" w:rsidRDefault="00E20C28" w:rsidP="00682A60">
            <w:pPr>
              <w:pStyle w:val="AETableau"/>
              <w:tabs>
                <w:tab w:val="left" w:pos="1632"/>
                <w:tab w:val="left" w:leader="dot" w:pos="8578"/>
              </w:tabs>
              <w:rPr>
                <w:rFonts w:ascii="Open Sans" w:hAnsi="Open Sans" w:cs="Open Sans"/>
                <w:i/>
                <w:sz w:val="20"/>
                <w:szCs w:val="20"/>
              </w:rPr>
            </w:pPr>
            <w:r w:rsidRPr="005B0B98">
              <w:rPr>
                <w:rFonts w:ascii="Open Sans" w:hAnsi="Open Sans" w:cs="Open Sans"/>
                <w:i/>
                <w:sz w:val="20"/>
                <w:szCs w:val="20"/>
              </w:rPr>
              <w:t>Arrêté en lettres</w:t>
            </w:r>
            <w:r w:rsidRPr="005B0B98">
              <w:rPr>
                <w:rFonts w:ascii="Open Sans" w:hAnsi="Open Sans" w:cs="Open Sans"/>
                <w:i/>
                <w:sz w:val="20"/>
                <w:szCs w:val="20"/>
              </w:rPr>
              <w:tab/>
              <w:t xml:space="preserve">: </w:t>
            </w:r>
          </w:p>
        </w:tc>
      </w:tr>
    </w:tbl>
    <w:p w14:paraId="49030A5D" w14:textId="77777777" w:rsidR="00E20C28" w:rsidRPr="00F51C00" w:rsidRDefault="00E20C28" w:rsidP="00E20C28">
      <w:pPr>
        <w:pStyle w:val="Normal2"/>
        <w:rPr>
          <w:rFonts w:ascii="Open Sans" w:hAnsi="Open Sans" w:cs="Open Sans"/>
          <w:noProof/>
          <w:highlight w:val="yellow"/>
        </w:rPr>
      </w:pPr>
    </w:p>
    <w:p w14:paraId="14B176B7" w14:textId="77777777" w:rsidR="00E20C28" w:rsidRPr="005B0B98" w:rsidRDefault="00E20C28" w:rsidP="00E20C28">
      <w:pPr>
        <w:pStyle w:val="Paragraphedeliste"/>
        <w:numPr>
          <w:ilvl w:val="0"/>
          <w:numId w:val="40"/>
        </w:numPr>
        <w:ind w:left="426"/>
        <w:rPr>
          <w:rFonts w:cs="Open Sans"/>
          <w:b/>
          <w:u w:val="single"/>
        </w:rPr>
      </w:pPr>
      <w:r w:rsidRPr="005B0B98">
        <w:rPr>
          <w:rFonts w:cs="Open Sans"/>
          <w:b/>
          <w:u w:val="single"/>
        </w:rPr>
        <w:t>Mission complémentaire Diagnostic de l’existant : D.I.A.G.</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E20C28" w:rsidRPr="005B0B98" w14:paraId="60CB302C" w14:textId="77777777" w:rsidTr="00682A60">
        <w:trPr>
          <w:cantSplit/>
          <w:jc w:val="center"/>
        </w:trPr>
        <w:tc>
          <w:tcPr>
            <w:tcW w:w="5669" w:type="dxa"/>
          </w:tcPr>
          <w:p w14:paraId="772417A7" w14:textId="77777777" w:rsidR="00E20C28" w:rsidRPr="005B0B98" w:rsidRDefault="00E20C28" w:rsidP="00682A60">
            <w:pPr>
              <w:pStyle w:val="AETableau"/>
              <w:spacing w:before="0" w:line="276" w:lineRule="auto"/>
              <w:rPr>
                <w:rFonts w:ascii="Open Sans" w:hAnsi="Open Sans" w:cs="Open Sans"/>
                <w:i/>
                <w:sz w:val="20"/>
                <w:szCs w:val="20"/>
              </w:rPr>
            </w:pPr>
            <w:r w:rsidRPr="005B0B98">
              <w:rPr>
                <w:rFonts w:ascii="Open Sans" w:hAnsi="Open Sans" w:cs="Open Sans"/>
                <w:i/>
                <w:sz w:val="20"/>
                <w:szCs w:val="20"/>
              </w:rPr>
              <w:t>Forfait de rémunération</w:t>
            </w:r>
            <w:r w:rsidRPr="005B0B98">
              <w:rPr>
                <w:rFonts w:ascii="Open Sans" w:hAnsi="Open Sans" w:cs="Open Sans"/>
                <w:i/>
                <w:sz w:val="20"/>
                <w:szCs w:val="20"/>
              </w:rPr>
              <w:tab/>
            </w:r>
          </w:p>
        </w:tc>
        <w:tc>
          <w:tcPr>
            <w:tcW w:w="284" w:type="dxa"/>
          </w:tcPr>
          <w:p w14:paraId="3EAC6551" w14:textId="77777777" w:rsidR="00E20C28" w:rsidRPr="005B0B98" w:rsidRDefault="00E20C28" w:rsidP="00682A60">
            <w:pPr>
              <w:pStyle w:val="AETableau"/>
              <w:spacing w:before="0" w:line="276" w:lineRule="auto"/>
              <w:rPr>
                <w:rFonts w:ascii="Open Sans" w:hAnsi="Open Sans" w:cs="Open Sans"/>
                <w:sz w:val="20"/>
                <w:szCs w:val="20"/>
              </w:rPr>
            </w:pPr>
            <w:r w:rsidRPr="005B0B98">
              <w:rPr>
                <w:rFonts w:ascii="Open Sans" w:hAnsi="Open Sans" w:cs="Open Sans"/>
                <w:sz w:val="20"/>
                <w:szCs w:val="20"/>
              </w:rPr>
              <w:t>=</w:t>
            </w:r>
          </w:p>
        </w:tc>
        <w:tc>
          <w:tcPr>
            <w:tcW w:w="2126" w:type="dxa"/>
          </w:tcPr>
          <w:p w14:paraId="76B7B3CE" w14:textId="77777777" w:rsidR="00E20C28" w:rsidRPr="005B0B98" w:rsidRDefault="00E20C28" w:rsidP="00682A60">
            <w:pPr>
              <w:pStyle w:val="AETableau"/>
              <w:spacing w:before="0" w:line="276" w:lineRule="auto"/>
              <w:jc w:val="center"/>
              <w:rPr>
                <w:rFonts w:ascii="Open Sans" w:hAnsi="Open Sans" w:cs="Open Sans"/>
                <w:sz w:val="20"/>
                <w:szCs w:val="20"/>
              </w:rPr>
            </w:pPr>
          </w:p>
        </w:tc>
        <w:tc>
          <w:tcPr>
            <w:tcW w:w="709" w:type="dxa"/>
          </w:tcPr>
          <w:p w14:paraId="0079EECF" w14:textId="77777777" w:rsidR="00E20C28" w:rsidRPr="005B0B98" w:rsidRDefault="00E20C28" w:rsidP="00682A60">
            <w:pPr>
              <w:pStyle w:val="AETableau"/>
              <w:spacing w:before="0" w:line="276" w:lineRule="auto"/>
              <w:jc w:val="center"/>
              <w:rPr>
                <w:rFonts w:ascii="Open Sans" w:hAnsi="Open Sans" w:cs="Open Sans"/>
                <w:i/>
                <w:sz w:val="20"/>
                <w:szCs w:val="20"/>
              </w:rPr>
            </w:pPr>
            <w:r w:rsidRPr="005B0B98">
              <w:rPr>
                <w:rFonts w:ascii="Open Sans" w:hAnsi="Open Sans" w:cs="Open Sans"/>
                <w:i/>
                <w:sz w:val="20"/>
                <w:szCs w:val="20"/>
              </w:rPr>
              <w:t>€ HT</w:t>
            </w:r>
          </w:p>
        </w:tc>
      </w:tr>
      <w:tr w:rsidR="00E20C28" w:rsidRPr="005B0B98" w14:paraId="53793419" w14:textId="77777777" w:rsidTr="00682A60">
        <w:trPr>
          <w:cantSplit/>
          <w:jc w:val="center"/>
        </w:trPr>
        <w:tc>
          <w:tcPr>
            <w:tcW w:w="5669" w:type="dxa"/>
          </w:tcPr>
          <w:p w14:paraId="6E03F1EF" w14:textId="77777777" w:rsidR="00E20C28" w:rsidRPr="005B0B98" w:rsidRDefault="00E20C28" w:rsidP="00682A60">
            <w:pPr>
              <w:pStyle w:val="AETableau"/>
              <w:spacing w:before="0" w:line="276" w:lineRule="auto"/>
              <w:rPr>
                <w:rFonts w:ascii="Open Sans" w:hAnsi="Open Sans" w:cs="Open Sans"/>
                <w:i/>
                <w:sz w:val="20"/>
                <w:szCs w:val="20"/>
              </w:rPr>
            </w:pPr>
            <w:r w:rsidRPr="005B0B98">
              <w:rPr>
                <w:rFonts w:ascii="Open Sans" w:hAnsi="Open Sans" w:cs="Open Sans"/>
                <w:i/>
                <w:sz w:val="20"/>
                <w:szCs w:val="20"/>
              </w:rPr>
              <w:tab/>
              <w:t>T.V.A. (20 %)</w:t>
            </w:r>
          </w:p>
        </w:tc>
        <w:tc>
          <w:tcPr>
            <w:tcW w:w="284" w:type="dxa"/>
          </w:tcPr>
          <w:p w14:paraId="28653CFC" w14:textId="77777777" w:rsidR="00E20C28" w:rsidRPr="005B0B98" w:rsidRDefault="00E20C28" w:rsidP="00682A60">
            <w:pPr>
              <w:pStyle w:val="AETableau"/>
              <w:spacing w:before="0" w:line="276" w:lineRule="auto"/>
              <w:rPr>
                <w:rFonts w:ascii="Open Sans" w:hAnsi="Open Sans" w:cs="Open Sans"/>
                <w:sz w:val="20"/>
                <w:szCs w:val="20"/>
              </w:rPr>
            </w:pPr>
            <w:r w:rsidRPr="005B0B98">
              <w:rPr>
                <w:rFonts w:ascii="Open Sans" w:hAnsi="Open Sans" w:cs="Open Sans"/>
                <w:sz w:val="20"/>
                <w:szCs w:val="20"/>
              </w:rPr>
              <w:t>=</w:t>
            </w:r>
          </w:p>
        </w:tc>
        <w:tc>
          <w:tcPr>
            <w:tcW w:w="2126" w:type="dxa"/>
          </w:tcPr>
          <w:p w14:paraId="4EE15D66" w14:textId="77777777" w:rsidR="00E20C28" w:rsidRPr="005B0B98" w:rsidRDefault="00E20C28" w:rsidP="00682A60">
            <w:pPr>
              <w:pStyle w:val="AETableau"/>
              <w:spacing w:before="0" w:line="276" w:lineRule="auto"/>
              <w:jc w:val="center"/>
              <w:rPr>
                <w:rFonts w:ascii="Open Sans" w:hAnsi="Open Sans" w:cs="Open Sans"/>
                <w:sz w:val="20"/>
                <w:szCs w:val="20"/>
              </w:rPr>
            </w:pPr>
          </w:p>
        </w:tc>
        <w:tc>
          <w:tcPr>
            <w:tcW w:w="709" w:type="dxa"/>
          </w:tcPr>
          <w:p w14:paraId="36C8E154" w14:textId="77777777" w:rsidR="00E20C28" w:rsidRPr="005B0B98" w:rsidRDefault="00E20C28" w:rsidP="00682A60">
            <w:pPr>
              <w:pStyle w:val="AETableau"/>
              <w:spacing w:before="0" w:line="276" w:lineRule="auto"/>
              <w:jc w:val="center"/>
              <w:rPr>
                <w:rFonts w:ascii="Open Sans" w:hAnsi="Open Sans" w:cs="Open Sans"/>
                <w:i/>
                <w:sz w:val="20"/>
                <w:szCs w:val="20"/>
              </w:rPr>
            </w:pPr>
            <w:r w:rsidRPr="005B0B98">
              <w:rPr>
                <w:rFonts w:ascii="Open Sans" w:hAnsi="Open Sans" w:cs="Open Sans"/>
                <w:i/>
                <w:sz w:val="20"/>
                <w:szCs w:val="20"/>
              </w:rPr>
              <w:t>€</w:t>
            </w:r>
          </w:p>
        </w:tc>
      </w:tr>
      <w:tr w:rsidR="00E20C28" w:rsidRPr="005B0B98" w14:paraId="72EDB5DE" w14:textId="77777777" w:rsidTr="00682A60">
        <w:trPr>
          <w:cantSplit/>
          <w:jc w:val="center"/>
        </w:trPr>
        <w:tc>
          <w:tcPr>
            <w:tcW w:w="5669" w:type="dxa"/>
          </w:tcPr>
          <w:p w14:paraId="6BD08217" w14:textId="77777777" w:rsidR="00E20C28" w:rsidRPr="005B0B98" w:rsidRDefault="00E20C28" w:rsidP="00682A60">
            <w:pPr>
              <w:pStyle w:val="AETableau"/>
              <w:spacing w:before="0" w:line="276" w:lineRule="auto"/>
              <w:rPr>
                <w:rFonts w:ascii="Open Sans" w:hAnsi="Open Sans" w:cs="Open Sans"/>
                <w:i/>
                <w:sz w:val="20"/>
                <w:szCs w:val="20"/>
              </w:rPr>
            </w:pPr>
            <w:r w:rsidRPr="005B0B98">
              <w:rPr>
                <w:rFonts w:ascii="Open Sans" w:hAnsi="Open Sans" w:cs="Open Sans"/>
                <w:i/>
                <w:sz w:val="20"/>
                <w:szCs w:val="20"/>
              </w:rPr>
              <w:tab/>
              <w:t>T.T.C.</w:t>
            </w:r>
          </w:p>
        </w:tc>
        <w:tc>
          <w:tcPr>
            <w:tcW w:w="284" w:type="dxa"/>
          </w:tcPr>
          <w:p w14:paraId="391B927C" w14:textId="77777777" w:rsidR="00E20C28" w:rsidRPr="005B0B98" w:rsidRDefault="00E20C28" w:rsidP="00682A60">
            <w:pPr>
              <w:pStyle w:val="AETableau"/>
              <w:spacing w:before="0" w:line="276" w:lineRule="auto"/>
              <w:rPr>
                <w:rFonts w:ascii="Open Sans" w:hAnsi="Open Sans" w:cs="Open Sans"/>
                <w:sz w:val="20"/>
                <w:szCs w:val="20"/>
              </w:rPr>
            </w:pPr>
            <w:r w:rsidRPr="005B0B98">
              <w:rPr>
                <w:rFonts w:ascii="Open Sans" w:hAnsi="Open Sans" w:cs="Open Sans"/>
                <w:sz w:val="20"/>
                <w:szCs w:val="20"/>
              </w:rPr>
              <w:t>=</w:t>
            </w:r>
          </w:p>
        </w:tc>
        <w:tc>
          <w:tcPr>
            <w:tcW w:w="2126" w:type="dxa"/>
          </w:tcPr>
          <w:p w14:paraId="71CF68B3" w14:textId="77777777" w:rsidR="00E20C28" w:rsidRPr="005B0B98" w:rsidRDefault="00E20C28" w:rsidP="00682A60">
            <w:pPr>
              <w:pStyle w:val="AETableau"/>
              <w:spacing w:before="0" w:line="276" w:lineRule="auto"/>
              <w:jc w:val="center"/>
              <w:rPr>
                <w:rFonts w:ascii="Open Sans" w:hAnsi="Open Sans" w:cs="Open Sans"/>
                <w:sz w:val="20"/>
                <w:szCs w:val="20"/>
              </w:rPr>
            </w:pPr>
          </w:p>
        </w:tc>
        <w:tc>
          <w:tcPr>
            <w:tcW w:w="709" w:type="dxa"/>
          </w:tcPr>
          <w:p w14:paraId="3CF08A12" w14:textId="77777777" w:rsidR="00E20C28" w:rsidRPr="005B0B98" w:rsidRDefault="00E20C28" w:rsidP="00682A60">
            <w:pPr>
              <w:pStyle w:val="AETableau"/>
              <w:spacing w:before="0" w:line="276" w:lineRule="auto"/>
              <w:jc w:val="center"/>
              <w:rPr>
                <w:rFonts w:ascii="Open Sans" w:hAnsi="Open Sans" w:cs="Open Sans"/>
                <w:i/>
                <w:sz w:val="20"/>
                <w:szCs w:val="20"/>
              </w:rPr>
            </w:pPr>
            <w:r w:rsidRPr="005B0B98">
              <w:rPr>
                <w:rFonts w:ascii="Open Sans" w:hAnsi="Open Sans" w:cs="Open Sans"/>
                <w:i/>
                <w:sz w:val="20"/>
                <w:szCs w:val="20"/>
              </w:rPr>
              <w:t>€</w:t>
            </w:r>
          </w:p>
        </w:tc>
      </w:tr>
      <w:tr w:rsidR="00E20C28" w:rsidRPr="00F51C00" w14:paraId="1F107141" w14:textId="77777777" w:rsidTr="00682A60">
        <w:trPr>
          <w:cantSplit/>
          <w:jc w:val="center"/>
        </w:trPr>
        <w:tc>
          <w:tcPr>
            <w:tcW w:w="8788" w:type="dxa"/>
            <w:gridSpan w:val="4"/>
          </w:tcPr>
          <w:p w14:paraId="246703FB" w14:textId="77777777" w:rsidR="00E20C28" w:rsidRPr="005B0B98" w:rsidRDefault="00E20C28" w:rsidP="00682A60">
            <w:pPr>
              <w:pStyle w:val="AETableau"/>
              <w:tabs>
                <w:tab w:val="left" w:pos="1632"/>
                <w:tab w:val="left" w:leader="dot" w:pos="8578"/>
              </w:tabs>
              <w:spacing w:before="0" w:line="276" w:lineRule="auto"/>
              <w:rPr>
                <w:rFonts w:ascii="Open Sans" w:hAnsi="Open Sans" w:cs="Open Sans"/>
                <w:i/>
                <w:sz w:val="20"/>
                <w:szCs w:val="20"/>
              </w:rPr>
            </w:pPr>
            <w:r w:rsidRPr="005B0B98">
              <w:rPr>
                <w:rFonts w:ascii="Open Sans" w:hAnsi="Open Sans" w:cs="Open Sans"/>
                <w:i/>
                <w:sz w:val="20"/>
                <w:szCs w:val="20"/>
              </w:rPr>
              <w:t>Arrêté en lettres</w:t>
            </w:r>
            <w:r w:rsidRPr="005B0B98">
              <w:rPr>
                <w:rFonts w:ascii="Open Sans" w:hAnsi="Open Sans" w:cs="Open Sans"/>
                <w:i/>
                <w:sz w:val="20"/>
                <w:szCs w:val="20"/>
              </w:rPr>
              <w:tab/>
              <w:t xml:space="preserve">: </w:t>
            </w:r>
          </w:p>
        </w:tc>
      </w:tr>
    </w:tbl>
    <w:p w14:paraId="54D57F83" w14:textId="77777777" w:rsidR="00E20C28" w:rsidRPr="00F51C00" w:rsidRDefault="00E20C28" w:rsidP="00E20C28">
      <w:pPr>
        <w:pStyle w:val="Normal2"/>
        <w:rPr>
          <w:rFonts w:ascii="Open Sans" w:hAnsi="Open Sans" w:cs="Open Sans"/>
          <w:noProof/>
          <w:highlight w:val="yellow"/>
        </w:rPr>
      </w:pPr>
    </w:p>
    <w:p w14:paraId="1D89A793" w14:textId="77777777" w:rsidR="00E20C28" w:rsidRPr="005B0B98" w:rsidRDefault="00E20C28" w:rsidP="00E20C28">
      <w:pPr>
        <w:pStyle w:val="Paragraphedeliste"/>
        <w:numPr>
          <w:ilvl w:val="0"/>
          <w:numId w:val="40"/>
        </w:numPr>
        <w:ind w:left="426"/>
        <w:rPr>
          <w:rFonts w:cs="Open Sans"/>
          <w:b/>
          <w:u w:val="single"/>
        </w:rPr>
      </w:pPr>
      <w:r w:rsidRPr="005B0B98">
        <w:rPr>
          <w:rFonts w:cs="Open Sans"/>
          <w:b/>
          <w:u w:val="single"/>
        </w:rPr>
        <w:t>Mission complémentaire : Etude des Approvisionnements Energétiques</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E20C28" w:rsidRPr="005B0B98" w14:paraId="639C4B6D" w14:textId="77777777" w:rsidTr="00682A60">
        <w:trPr>
          <w:cantSplit/>
          <w:jc w:val="center"/>
        </w:trPr>
        <w:tc>
          <w:tcPr>
            <w:tcW w:w="5669" w:type="dxa"/>
          </w:tcPr>
          <w:p w14:paraId="44EE63DB"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Forfait de rémunération</w:t>
            </w:r>
            <w:r w:rsidRPr="005B0B98">
              <w:rPr>
                <w:rFonts w:ascii="Open Sans" w:hAnsi="Open Sans" w:cs="Open Sans"/>
                <w:i/>
                <w:sz w:val="20"/>
                <w:szCs w:val="20"/>
              </w:rPr>
              <w:tab/>
            </w:r>
          </w:p>
        </w:tc>
        <w:tc>
          <w:tcPr>
            <w:tcW w:w="284" w:type="dxa"/>
          </w:tcPr>
          <w:p w14:paraId="08799DE8"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3CAB7C7D" w14:textId="77777777" w:rsidR="00E20C28" w:rsidRPr="005B0B98" w:rsidRDefault="00E20C28" w:rsidP="00682A60">
            <w:pPr>
              <w:pStyle w:val="AETableau"/>
              <w:jc w:val="center"/>
              <w:rPr>
                <w:rFonts w:ascii="Open Sans" w:hAnsi="Open Sans" w:cs="Open Sans"/>
                <w:sz w:val="20"/>
                <w:szCs w:val="20"/>
              </w:rPr>
            </w:pPr>
          </w:p>
        </w:tc>
        <w:tc>
          <w:tcPr>
            <w:tcW w:w="709" w:type="dxa"/>
          </w:tcPr>
          <w:p w14:paraId="19D38B86"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 HT</w:t>
            </w:r>
          </w:p>
        </w:tc>
      </w:tr>
      <w:tr w:rsidR="00E20C28" w:rsidRPr="005B0B98" w14:paraId="59CCEE7C" w14:textId="77777777" w:rsidTr="00682A60">
        <w:trPr>
          <w:cantSplit/>
          <w:jc w:val="center"/>
        </w:trPr>
        <w:tc>
          <w:tcPr>
            <w:tcW w:w="5669" w:type="dxa"/>
          </w:tcPr>
          <w:p w14:paraId="7E0673D4"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ab/>
              <w:t>T.V.A. (20 %)</w:t>
            </w:r>
          </w:p>
        </w:tc>
        <w:tc>
          <w:tcPr>
            <w:tcW w:w="284" w:type="dxa"/>
          </w:tcPr>
          <w:p w14:paraId="5896870C"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21C7BB17" w14:textId="77777777" w:rsidR="00E20C28" w:rsidRPr="005B0B98" w:rsidRDefault="00E20C28" w:rsidP="00682A60">
            <w:pPr>
              <w:pStyle w:val="AETableau"/>
              <w:jc w:val="center"/>
              <w:rPr>
                <w:rFonts w:ascii="Open Sans" w:hAnsi="Open Sans" w:cs="Open Sans"/>
                <w:sz w:val="20"/>
                <w:szCs w:val="20"/>
              </w:rPr>
            </w:pPr>
          </w:p>
        </w:tc>
        <w:tc>
          <w:tcPr>
            <w:tcW w:w="709" w:type="dxa"/>
          </w:tcPr>
          <w:p w14:paraId="06613222"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w:t>
            </w:r>
          </w:p>
        </w:tc>
      </w:tr>
      <w:tr w:rsidR="00E20C28" w:rsidRPr="005B0B98" w14:paraId="379B5D2F" w14:textId="77777777" w:rsidTr="00682A60">
        <w:trPr>
          <w:cantSplit/>
          <w:jc w:val="center"/>
        </w:trPr>
        <w:tc>
          <w:tcPr>
            <w:tcW w:w="5669" w:type="dxa"/>
          </w:tcPr>
          <w:p w14:paraId="25E5E45D"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ab/>
              <w:t>T.T.C.</w:t>
            </w:r>
          </w:p>
        </w:tc>
        <w:tc>
          <w:tcPr>
            <w:tcW w:w="284" w:type="dxa"/>
          </w:tcPr>
          <w:p w14:paraId="7F768B0A"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01C0F4E0" w14:textId="77777777" w:rsidR="00E20C28" w:rsidRPr="005B0B98" w:rsidRDefault="00E20C28" w:rsidP="00682A60">
            <w:pPr>
              <w:pStyle w:val="AETableau"/>
              <w:jc w:val="center"/>
              <w:rPr>
                <w:rFonts w:ascii="Open Sans" w:hAnsi="Open Sans" w:cs="Open Sans"/>
                <w:sz w:val="20"/>
                <w:szCs w:val="20"/>
              </w:rPr>
            </w:pPr>
          </w:p>
        </w:tc>
        <w:tc>
          <w:tcPr>
            <w:tcW w:w="709" w:type="dxa"/>
          </w:tcPr>
          <w:p w14:paraId="627EDAC3"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w:t>
            </w:r>
          </w:p>
        </w:tc>
      </w:tr>
      <w:tr w:rsidR="00E20C28" w:rsidRPr="00F51C00" w14:paraId="23A7AA09" w14:textId="77777777" w:rsidTr="00682A60">
        <w:trPr>
          <w:cantSplit/>
          <w:jc w:val="center"/>
        </w:trPr>
        <w:tc>
          <w:tcPr>
            <w:tcW w:w="8788" w:type="dxa"/>
            <w:gridSpan w:val="4"/>
          </w:tcPr>
          <w:p w14:paraId="5E52A598" w14:textId="77777777" w:rsidR="00E20C28" w:rsidRPr="005B0B98" w:rsidRDefault="00E20C28" w:rsidP="00682A60">
            <w:pPr>
              <w:pStyle w:val="AETableau"/>
              <w:tabs>
                <w:tab w:val="left" w:pos="1632"/>
                <w:tab w:val="left" w:leader="dot" w:pos="8578"/>
              </w:tabs>
              <w:rPr>
                <w:rFonts w:ascii="Open Sans" w:hAnsi="Open Sans" w:cs="Open Sans"/>
                <w:i/>
                <w:sz w:val="20"/>
                <w:szCs w:val="20"/>
              </w:rPr>
            </w:pPr>
            <w:r w:rsidRPr="005B0B98">
              <w:rPr>
                <w:rFonts w:ascii="Open Sans" w:hAnsi="Open Sans" w:cs="Open Sans"/>
                <w:i/>
                <w:sz w:val="20"/>
                <w:szCs w:val="20"/>
              </w:rPr>
              <w:t>Arrêté en lettres</w:t>
            </w:r>
            <w:r w:rsidRPr="005B0B98">
              <w:rPr>
                <w:rFonts w:ascii="Open Sans" w:hAnsi="Open Sans" w:cs="Open Sans"/>
                <w:i/>
                <w:sz w:val="20"/>
                <w:szCs w:val="20"/>
              </w:rPr>
              <w:tab/>
              <w:t xml:space="preserve">: </w:t>
            </w:r>
          </w:p>
        </w:tc>
      </w:tr>
    </w:tbl>
    <w:p w14:paraId="7232F1BC" w14:textId="0FACCEB8" w:rsidR="00E20C28" w:rsidRDefault="00E20C28" w:rsidP="00E20C28">
      <w:pPr>
        <w:spacing w:line="276" w:lineRule="auto"/>
        <w:rPr>
          <w:rFonts w:cs="Open Sans"/>
          <w:highlight w:val="yellow"/>
        </w:rPr>
      </w:pPr>
    </w:p>
    <w:p w14:paraId="06CB7402" w14:textId="44FDDBC3" w:rsidR="005B0B98" w:rsidRPr="005B0B98" w:rsidRDefault="005B0B98" w:rsidP="005B0B98">
      <w:pPr>
        <w:pStyle w:val="Paragraphedeliste"/>
        <w:numPr>
          <w:ilvl w:val="0"/>
          <w:numId w:val="40"/>
        </w:numPr>
        <w:ind w:left="426"/>
        <w:rPr>
          <w:rFonts w:cs="Open Sans"/>
          <w:b/>
          <w:u w:val="single"/>
        </w:rPr>
      </w:pPr>
      <w:r w:rsidRPr="005B0B98">
        <w:rPr>
          <w:rFonts w:cs="Open Sans"/>
          <w:b/>
          <w:u w:val="single"/>
        </w:rPr>
        <w:t>Variante complémentaire : C.S.S.I.</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5B0B98" w:rsidRPr="005B0B98" w14:paraId="6D045495" w14:textId="77777777" w:rsidTr="005B2953">
        <w:trPr>
          <w:cantSplit/>
          <w:jc w:val="center"/>
        </w:trPr>
        <w:tc>
          <w:tcPr>
            <w:tcW w:w="5669" w:type="dxa"/>
          </w:tcPr>
          <w:p w14:paraId="462E33F0" w14:textId="77777777" w:rsidR="005B0B98" w:rsidRPr="005B0B98" w:rsidRDefault="005B0B98" w:rsidP="005B2953">
            <w:pPr>
              <w:pStyle w:val="AETableau"/>
              <w:spacing w:before="0" w:line="276" w:lineRule="auto"/>
              <w:rPr>
                <w:rFonts w:ascii="Open Sans" w:hAnsi="Open Sans" w:cs="Open Sans"/>
                <w:i/>
                <w:sz w:val="20"/>
                <w:szCs w:val="20"/>
              </w:rPr>
            </w:pPr>
            <w:r w:rsidRPr="005B0B98">
              <w:rPr>
                <w:rFonts w:ascii="Open Sans" w:hAnsi="Open Sans" w:cs="Open Sans"/>
                <w:i/>
                <w:sz w:val="20"/>
                <w:szCs w:val="20"/>
              </w:rPr>
              <w:t>Forfait de rémunération</w:t>
            </w:r>
            <w:r w:rsidRPr="005B0B98">
              <w:rPr>
                <w:rFonts w:ascii="Open Sans" w:hAnsi="Open Sans" w:cs="Open Sans"/>
                <w:i/>
                <w:sz w:val="20"/>
                <w:szCs w:val="20"/>
              </w:rPr>
              <w:tab/>
            </w:r>
          </w:p>
        </w:tc>
        <w:tc>
          <w:tcPr>
            <w:tcW w:w="284" w:type="dxa"/>
          </w:tcPr>
          <w:p w14:paraId="758B5567" w14:textId="77777777" w:rsidR="005B0B98" w:rsidRPr="005B0B98" w:rsidRDefault="005B0B98" w:rsidP="005B2953">
            <w:pPr>
              <w:pStyle w:val="AETableau"/>
              <w:spacing w:before="0" w:line="276" w:lineRule="auto"/>
              <w:rPr>
                <w:rFonts w:ascii="Open Sans" w:hAnsi="Open Sans" w:cs="Open Sans"/>
                <w:sz w:val="20"/>
                <w:szCs w:val="20"/>
              </w:rPr>
            </w:pPr>
            <w:r w:rsidRPr="005B0B98">
              <w:rPr>
                <w:rFonts w:ascii="Open Sans" w:hAnsi="Open Sans" w:cs="Open Sans"/>
                <w:sz w:val="20"/>
                <w:szCs w:val="20"/>
              </w:rPr>
              <w:t>=</w:t>
            </w:r>
          </w:p>
        </w:tc>
        <w:tc>
          <w:tcPr>
            <w:tcW w:w="2126" w:type="dxa"/>
          </w:tcPr>
          <w:p w14:paraId="7D583ABD" w14:textId="77777777" w:rsidR="005B0B98" w:rsidRPr="005B0B98" w:rsidRDefault="005B0B98" w:rsidP="005B2953">
            <w:pPr>
              <w:pStyle w:val="AETableau"/>
              <w:spacing w:before="0" w:line="276" w:lineRule="auto"/>
              <w:jc w:val="center"/>
              <w:rPr>
                <w:rFonts w:ascii="Open Sans" w:hAnsi="Open Sans" w:cs="Open Sans"/>
                <w:sz w:val="20"/>
                <w:szCs w:val="20"/>
              </w:rPr>
            </w:pPr>
          </w:p>
        </w:tc>
        <w:tc>
          <w:tcPr>
            <w:tcW w:w="709" w:type="dxa"/>
          </w:tcPr>
          <w:p w14:paraId="3CD25B46" w14:textId="77777777" w:rsidR="005B0B98" w:rsidRPr="005B0B98" w:rsidRDefault="005B0B98" w:rsidP="005B2953">
            <w:pPr>
              <w:pStyle w:val="AETableau"/>
              <w:spacing w:before="0" w:line="276" w:lineRule="auto"/>
              <w:jc w:val="center"/>
              <w:rPr>
                <w:rFonts w:ascii="Open Sans" w:hAnsi="Open Sans" w:cs="Open Sans"/>
                <w:i/>
                <w:sz w:val="20"/>
                <w:szCs w:val="20"/>
              </w:rPr>
            </w:pPr>
            <w:r w:rsidRPr="005B0B98">
              <w:rPr>
                <w:rFonts w:ascii="Open Sans" w:hAnsi="Open Sans" w:cs="Open Sans"/>
                <w:i/>
                <w:sz w:val="20"/>
                <w:szCs w:val="20"/>
              </w:rPr>
              <w:t>€ HT</w:t>
            </w:r>
          </w:p>
        </w:tc>
      </w:tr>
      <w:tr w:rsidR="005B0B98" w:rsidRPr="005B0B98" w14:paraId="55C2415E" w14:textId="77777777" w:rsidTr="005B2953">
        <w:trPr>
          <w:cantSplit/>
          <w:jc w:val="center"/>
        </w:trPr>
        <w:tc>
          <w:tcPr>
            <w:tcW w:w="5669" w:type="dxa"/>
          </w:tcPr>
          <w:p w14:paraId="5A2DD542" w14:textId="77777777" w:rsidR="005B0B98" w:rsidRPr="005B0B98" w:rsidRDefault="005B0B98" w:rsidP="005B2953">
            <w:pPr>
              <w:pStyle w:val="AETableau"/>
              <w:spacing w:before="0" w:line="276" w:lineRule="auto"/>
              <w:rPr>
                <w:rFonts w:ascii="Open Sans" w:hAnsi="Open Sans" w:cs="Open Sans"/>
                <w:i/>
                <w:sz w:val="20"/>
                <w:szCs w:val="20"/>
              </w:rPr>
            </w:pPr>
            <w:r w:rsidRPr="005B0B98">
              <w:rPr>
                <w:rFonts w:ascii="Open Sans" w:hAnsi="Open Sans" w:cs="Open Sans"/>
                <w:i/>
                <w:sz w:val="20"/>
                <w:szCs w:val="20"/>
              </w:rPr>
              <w:tab/>
              <w:t>T.V.A. (20 %)</w:t>
            </w:r>
          </w:p>
        </w:tc>
        <w:tc>
          <w:tcPr>
            <w:tcW w:w="284" w:type="dxa"/>
          </w:tcPr>
          <w:p w14:paraId="2B5B2C01" w14:textId="77777777" w:rsidR="005B0B98" w:rsidRPr="005B0B98" w:rsidRDefault="005B0B98" w:rsidP="005B2953">
            <w:pPr>
              <w:pStyle w:val="AETableau"/>
              <w:spacing w:before="0" w:line="276" w:lineRule="auto"/>
              <w:rPr>
                <w:rFonts w:ascii="Open Sans" w:hAnsi="Open Sans" w:cs="Open Sans"/>
                <w:sz w:val="20"/>
                <w:szCs w:val="20"/>
              </w:rPr>
            </w:pPr>
            <w:r w:rsidRPr="005B0B98">
              <w:rPr>
                <w:rFonts w:ascii="Open Sans" w:hAnsi="Open Sans" w:cs="Open Sans"/>
                <w:sz w:val="20"/>
                <w:szCs w:val="20"/>
              </w:rPr>
              <w:t>=</w:t>
            </w:r>
          </w:p>
        </w:tc>
        <w:tc>
          <w:tcPr>
            <w:tcW w:w="2126" w:type="dxa"/>
          </w:tcPr>
          <w:p w14:paraId="63B3F2D6" w14:textId="77777777" w:rsidR="005B0B98" w:rsidRPr="005B0B98" w:rsidRDefault="005B0B98" w:rsidP="005B2953">
            <w:pPr>
              <w:pStyle w:val="AETableau"/>
              <w:spacing w:before="0" w:line="276" w:lineRule="auto"/>
              <w:jc w:val="center"/>
              <w:rPr>
                <w:rFonts w:ascii="Open Sans" w:hAnsi="Open Sans" w:cs="Open Sans"/>
                <w:sz w:val="20"/>
                <w:szCs w:val="20"/>
              </w:rPr>
            </w:pPr>
          </w:p>
        </w:tc>
        <w:tc>
          <w:tcPr>
            <w:tcW w:w="709" w:type="dxa"/>
          </w:tcPr>
          <w:p w14:paraId="0977D8BB" w14:textId="77777777" w:rsidR="005B0B98" w:rsidRPr="005B0B98" w:rsidRDefault="005B0B98" w:rsidP="005B2953">
            <w:pPr>
              <w:pStyle w:val="AETableau"/>
              <w:spacing w:before="0" w:line="276" w:lineRule="auto"/>
              <w:jc w:val="center"/>
              <w:rPr>
                <w:rFonts w:ascii="Open Sans" w:hAnsi="Open Sans" w:cs="Open Sans"/>
                <w:i/>
                <w:sz w:val="20"/>
                <w:szCs w:val="20"/>
              </w:rPr>
            </w:pPr>
            <w:r w:rsidRPr="005B0B98">
              <w:rPr>
                <w:rFonts w:ascii="Open Sans" w:hAnsi="Open Sans" w:cs="Open Sans"/>
                <w:i/>
                <w:sz w:val="20"/>
                <w:szCs w:val="20"/>
              </w:rPr>
              <w:t>€</w:t>
            </w:r>
          </w:p>
        </w:tc>
      </w:tr>
      <w:tr w:rsidR="005B0B98" w:rsidRPr="005B0B98" w14:paraId="59E07A48" w14:textId="77777777" w:rsidTr="005B2953">
        <w:trPr>
          <w:cantSplit/>
          <w:jc w:val="center"/>
        </w:trPr>
        <w:tc>
          <w:tcPr>
            <w:tcW w:w="5669" w:type="dxa"/>
          </w:tcPr>
          <w:p w14:paraId="18529F46" w14:textId="77777777" w:rsidR="005B0B98" w:rsidRPr="005B0B98" w:rsidRDefault="005B0B98" w:rsidP="005B2953">
            <w:pPr>
              <w:pStyle w:val="AETableau"/>
              <w:spacing w:before="0" w:line="276" w:lineRule="auto"/>
              <w:rPr>
                <w:rFonts w:ascii="Open Sans" w:hAnsi="Open Sans" w:cs="Open Sans"/>
                <w:i/>
                <w:sz w:val="20"/>
                <w:szCs w:val="20"/>
              </w:rPr>
            </w:pPr>
            <w:r w:rsidRPr="005B0B98">
              <w:rPr>
                <w:rFonts w:ascii="Open Sans" w:hAnsi="Open Sans" w:cs="Open Sans"/>
                <w:i/>
                <w:sz w:val="20"/>
                <w:szCs w:val="20"/>
              </w:rPr>
              <w:tab/>
              <w:t>T.T.C.</w:t>
            </w:r>
          </w:p>
        </w:tc>
        <w:tc>
          <w:tcPr>
            <w:tcW w:w="284" w:type="dxa"/>
          </w:tcPr>
          <w:p w14:paraId="34B4F807" w14:textId="77777777" w:rsidR="005B0B98" w:rsidRPr="005B0B98" w:rsidRDefault="005B0B98" w:rsidP="005B2953">
            <w:pPr>
              <w:pStyle w:val="AETableau"/>
              <w:spacing w:before="0" w:line="276" w:lineRule="auto"/>
              <w:rPr>
                <w:rFonts w:ascii="Open Sans" w:hAnsi="Open Sans" w:cs="Open Sans"/>
                <w:sz w:val="20"/>
                <w:szCs w:val="20"/>
              </w:rPr>
            </w:pPr>
            <w:r w:rsidRPr="005B0B98">
              <w:rPr>
                <w:rFonts w:ascii="Open Sans" w:hAnsi="Open Sans" w:cs="Open Sans"/>
                <w:sz w:val="20"/>
                <w:szCs w:val="20"/>
              </w:rPr>
              <w:t>=</w:t>
            </w:r>
          </w:p>
        </w:tc>
        <w:tc>
          <w:tcPr>
            <w:tcW w:w="2126" w:type="dxa"/>
          </w:tcPr>
          <w:p w14:paraId="1D9BF5D8" w14:textId="77777777" w:rsidR="005B0B98" w:rsidRPr="005B0B98" w:rsidRDefault="005B0B98" w:rsidP="005B2953">
            <w:pPr>
              <w:pStyle w:val="AETableau"/>
              <w:spacing w:before="0" w:line="276" w:lineRule="auto"/>
              <w:jc w:val="center"/>
              <w:rPr>
                <w:rFonts w:ascii="Open Sans" w:hAnsi="Open Sans" w:cs="Open Sans"/>
                <w:sz w:val="20"/>
                <w:szCs w:val="20"/>
              </w:rPr>
            </w:pPr>
          </w:p>
        </w:tc>
        <w:tc>
          <w:tcPr>
            <w:tcW w:w="709" w:type="dxa"/>
          </w:tcPr>
          <w:p w14:paraId="03331605" w14:textId="77777777" w:rsidR="005B0B98" w:rsidRPr="005B0B98" w:rsidRDefault="005B0B98" w:rsidP="005B2953">
            <w:pPr>
              <w:pStyle w:val="AETableau"/>
              <w:spacing w:before="0" w:line="276" w:lineRule="auto"/>
              <w:jc w:val="center"/>
              <w:rPr>
                <w:rFonts w:ascii="Open Sans" w:hAnsi="Open Sans" w:cs="Open Sans"/>
                <w:i/>
                <w:sz w:val="20"/>
                <w:szCs w:val="20"/>
              </w:rPr>
            </w:pPr>
            <w:r w:rsidRPr="005B0B98">
              <w:rPr>
                <w:rFonts w:ascii="Open Sans" w:hAnsi="Open Sans" w:cs="Open Sans"/>
                <w:i/>
                <w:sz w:val="20"/>
                <w:szCs w:val="20"/>
              </w:rPr>
              <w:t>€</w:t>
            </w:r>
          </w:p>
        </w:tc>
      </w:tr>
      <w:tr w:rsidR="005B0B98" w:rsidRPr="00F51C00" w14:paraId="49A899A5" w14:textId="77777777" w:rsidTr="005B2953">
        <w:trPr>
          <w:cantSplit/>
          <w:jc w:val="center"/>
        </w:trPr>
        <w:tc>
          <w:tcPr>
            <w:tcW w:w="8788" w:type="dxa"/>
            <w:gridSpan w:val="4"/>
          </w:tcPr>
          <w:p w14:paraId="13C00C67" w14:textId="77777777" w:rsidR="005B0B98" w:rsidRPr="005B0B98" w:rsidRDefault="005B0B98" w:rsidP="005B2953">
            <w:pPr>
              <w:pStyle w:val="AETableau"/>
              <w:tabs>
                <w:tab w:val="left" w:pos="1632"/>
                <w:tab w:val="left" w:leader="dot" w:pos="8578"/>
              </w:tabs>
              <w:spacing w:before="0" w:line="276" w:lineRule="auto"/>
              <w:rPr>
                <w:rFonts w:ascii="Open Sans" w:hAnsi="Open Sans" w:cs="Open Sans"/>
                <w:i/>
                <w:sz w:val="20"/>
                <w:szCs w:val="20"/>
              </w:rPr>
            </w:pPr>
            <w:r w:rsidRPr="005B0B98">
              <w:rPr>
                <w:rFonts w:ascii="Open Sans" w:hAnsi="Open Sans" w:cs="Open Sans"/>
                <w:i/>
                <w:sz w:val="20"/>
                <w:szCs w:val="20"/>
              </w:rPr>
              <w:t>Arrêté en lettres</w:t>
            </w:r>
            <w:r w:rsidRPr="005B0B98">
              <w:rPr>
                <w:rFonts w:ascii="Open Sans" w:hAnsi="Open Sans" w:cs="Open Sans"/>
                <w:i/>
                <w:sz w:val="20"/>
                <w:szCs w:val="20"/>
              </w:rPr>
              <w:tab/>
              <w:t xml:space="preserve">: </w:t>
            </w:r>
          </w:p>
        </w:tc>
      </w:tr>
    </w:tbl>
    <w:p w14:paraId="2ADE639E" w14:textId="77777777" w:rsidR="00E20C28" w:rsidRPr="00F51C00" w:rsidRDefault="00E20C28" w:rsidP="00E20C28">
      <w:pPr>
        <w:jc w:val="left"/>
        <w:rPr>
          <w:rFonts w:cs="Open Sans"/>
          <w:b/>
          <w:highlight w:val="yellow"/>
          <w:u w:val="single"/>
        </w:rPr>
      </w:pPr>
    </w:p>
    <w:p w14:paraId="30A06849" w14:textId="77777777" w:rsidR="00E20C28" w:rsidRPr="005B0B98" w:rsidRDefault="00921B94" w:rsidP="00921B94">
      <w:pPr>
        <w:pStyle w:val="Titre3"/>
      </w:pPr>
      <w:r w:rsidRPr="005B0B98">
        <w:t>Variantes Obligatoires</w:t>
      </w:r>
    </w:p>
    <w:p w14:paraId="10BD8313" w14:textId="77777777" w:rsidR="00E20C28" w:rsidRPr="005B0B98" w:rsidRDefault="00E20C28" w:rsidP="00E20C28">
      <w:pPr>
        <w:pStyle w:val="Normal2"/>
        <w:spacing w:line="276" w:lineRule="auto"/>
        <w:rPr>
          <w:rFonts w:ascii="Open Sans" w:hAnsi="Open Sans" w:cs="Open Sans"/>
          <w:noProof/>
          <w:sz w:val="14"/>
          <w:szCs w:val="14"/>
        </w:rPr>
      </w:pPr>
    </w:p>
    <w:p w14:paraId="515A349C" w14:textId="32496FFE" w:rsidR="00E20C28" w:rsidRPr="005B0B98" w:rsidRDefault="007E578A" w:rsidP="00E20C28">
      <w:pPr>
        <w:pStyle w:val="Paragraphedeliste"/>
        <w:numPr>
          <w:ilvl w:val="0"/>
          <w:numId w:val="40"/>
        </w:numPr>
        <w:ind w:left="426"/>
        <w:rPr>
          <w:rFonts w:cs="Open Sans"/>
          <w:b/>
          <w:u w:val="single"/>
        </w:rPr>
      </w:pPr>
      <w:r w:rsidRPr="005B0B98">
        <w:rPr>
          <w:rFonts w:cs="Open Sans"/>
          <w:b/>
          <w:u w:val="single"/>
        </w:rPr>
        <w:t xml:space="preserve">Variante Obligatoire : </w:t>
      </w:r>
      <w:r w:rsidR="00E20C28" w:rsidRPr="005B0B98">
        <w:rPr>
          <w:rFonts w:cs="Open Sans"/>
          <w:b/>
          <w:u w:val="single"/>
        </w:rPr>
        <w:t>OPC</w:t>
      </w:r>
    </w:p>
    <w:tbl>
      <w:tblPr>
        <w:tblW w:w="0" w:type="auto"/>
        <w:jc w:val="center"/>
        <w:tblBorders>
          <w:top w:val="single" w:sz="6" w:space="0" w:color="000000"/>
          <w:left w:val="single" w:sz="4" w:space="0" w:color="000000"/>
          <w:bottom w:val="single" w:sz="6" w:space="0" w:color="000000"/>
          <w:right w:val="single" w:sz="4" w:space="0" w:color="000000"/>
        </w:tblBorders>
        <w:tblLayout w:type="fixed"/>
        <w:tblCellMar>
          <w:left w:w="70" w:type="dxa"/>
          <w:right w:w="70" w:type="dxa"/>
        </w:tblCellMar>
        <w:tblLook w:val="0000" w:firstRow="0" w:lastRow="0" w:firstColumn="0" w:lastColumn="0" w:noHBand="0" w:noVBand="0"/>
      </w:tblPr>
      <w:tblGrid>
        <w:gridCol w:w="5669"/>
        <w:gridCol w:w="284"/>
        <w:gridCol w:w="2126"/>
        <w:gridCol w:w="709"/>
      </w:tblGrid>
      <w:tr w:rsidR="00E20C28" w:rsidRPr="005B0B98" w14:paraId="18980E4A" w14:textId="77777777" w:rsidTr="00682A60">
        <w:trPr>
          <w:cantSplit/>
          <w:jc w:val="center"/>
        </w:trPr>
        <w:tc>
          <w:tcPr>
            <w:tcW w:w="5669" w:type="dxa"/>
          </w:tcPr>
          <w:p w14:paraId="0CA1342B"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Forfait provisoire de rémunération</w:t>
            </w:r>
            <w:r w:rsidRPr="005B0B98">
              <w:rPr>
                <w:rFonts w:ascii="Open Sans" w:hAnsi="Open Sans" w:cs="Open Sans"/>
                <w:i/>
                <w:sz w:val="20"/>
                <w:szCs w:val="20"/>
              </w:rPr>
              <w:tab/>
            </w:r>
          </w:p>
        </w:tc>
        <w:tc>
          <w:tcPr>
            <w:tcW w:w="284" w:type="dxa"/>
          </w:tcPr>
          <w:p w14:paraId="1F5B13E4"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0416C323" w14:textId="77777777" w:rsidR="00E20C28" w:rsidRPr="005B0B98" w:rsidRDefault="00E20C28" w:rsidP="00682A60">
            <w:pPr>
              <w:pStyle w:val="AETableau"/>
              <w:jc w:val="center"/>
              <w:rPr>
                <w:rFonts w:ascii="Open Sans" w:hAnsi="Open Sans" w:cs="Open Sans"/>
                <w:sz w:val="20"/>
                <w:szCs w:val="20"/>
              </w:rPr>
            </w:pPr>
          </w:p>
        </w:tc>
        <w:tc>
          <w:tcPr>
            <w:tcW w:w="709" w:type="dxa"/>
          </w:tcPr>
          <w:p w14:paraId="7848B6C1"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 HT</w:t>
            </w:r>
          </w:p>
        </w:tc>
      </w:tr>
      <w:tr w:rsidR="00E20C28" w:rsidRPr="005B0B98" w14:paraId="5AEAE389" w14:textId="77777777" w:rsidTr="00682A60">
        <w:trPr>
          <w:cantSplit/>
          <w:jc w:val="center"/>
        </w:trPr>
        <w:tc>
          <w:tcPr>
            <w:tcW w:w="5669" w:type="dxa"/>
          </w:tcPr>
          <w:p w14:paraId="1C68F03F"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ab/>
              <w:t>T.V.A. (20 %)</w:t>
            </w:r>
          </w:p>
        </w:tc>
        <w:tc>
          <w:tcPr>
            <w:tcW w:w="284" w:type="dxa"/>
          </w:tcPr>
          <w:p w14:paraId="00D55FAE"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14C451EF" w14:textId="77777777" w:rsidR="00E20C28" w:rsidRPr="005B0B98" w:rsidRDefault="00E20C28" w:rsidP="00682A60">
            <w:pPr>
              <w:pStyle w:val="AETableau"/>
              <w:jc w:val="center"/>
              <w:rPr>
                <w:rFonts w:ascii="Open Sans" w:hAnsi="Open Sans" w:cs="Open Sans"/>
                <w:sz w:val="20"/>
                <w:szCs w:val="20"/>
              </w:rPr>
            </w:pPr>
          </w:p>
        </w:tc>
        <w:tc>
          <w:tcPr>
            <w:tcW w:w="709" w:type="dxa"/>
          </w:tcPr>
          <w:p w14:paraId="4A87E862"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w:t>
            </w:r>
          </w:p>
        </w:tc>
      </w:tr>
      <w:tr w:rsidR="00E20C28" w:rsidRPr="005B0B98" w14:paraId="584C8F69" w14:textId="77777777" w:rsidTr="00682A60">
        <w:trPr>
          <w:cantSplit/>
          <w:jc w:val="center"/>
        </w:trPr>
        <w:tc>
          <w:tcPr>
            <w:tcW w:w="5669" w:type="dxa"/>
          </w:tcPr>
          <w:p w14:paraId="0027DE88" w14:textId="77777777" w:rsidR="00E20C28" w:rsidRPr="005B0B98" w:rsidRDefault="00E20C28" w:rsidP="00682A60">
            <w:pPr>
              <w:pStyle w:val="AETableau"/>
              <w:rPr>
                <w:rFonts w:ascii="Open Sans" w:hAnsi="Open Sans" w:cs="Open Sans"/>
                <w:i/>
                <w:sz w:val="20"/>
                <w:szCs w:val="20"/>
              </w:rPr>
            </w:pPr>
            <w:r w:rsidRPr="005B0B98">
              <w:rPr>
                <w:rFonts w:ascii="Open Sans" w:hAnsi="Open Sans" w:cs="Open Sans"/>
                <w:i/>
                <w:sz w:val="20"/>
                <w:szCs w:val="20"/>
              </w:rPr>
              <w:tab/>
              <w:t>T.T.C.</w:t>
            </w:r>
          </w:p>
        </w:tc>
        <w:tc>
          <w:tcPr>
            <w:tcW w:w="284" w:type="dxa"/>
          </w:tcPr>
          <w:p w14:paraId="1490C021" w14:textId="77777777" w:rsidR="00E20C28" w:rsidRPr="005B0B98" w:rsidRDefault="00E20C28" w:rsidP="00682A60">
            <w:pPr>
              <w:pStyle w:val="AETableau"/>
              <w:rPr>
                <w:rFonts w:ascii="Open Sans" w:hAnsi="Open Sans" w:cs="Open Sans"/>
                <w:sz w:val="20"/>
                <w:szCs w:val="20"/>
              </w:rPr>
            </w:pPr>
            <w:r w:rsidRPr="005B0B98">
              <w:rPr>
                <w:rFonts w:ascii="Open Sans" w:hAnsi="Open Sans" w:cs="Open Sans"/>
                <w:sz w:val="20"/>
                <w:szCs w:val="20"/>
              </w:rPr>
              <w:t>=</w:t>
            </w:r>
          </w:p>
        </w:tc>
        <w:tc>
          <w:tcPr>
            <w:tcW w:w="2126" w:type="dxa"/>
          </w:tcPr>
          <w:p w14:paraId="102778BA" w14:textId="77777777" w:rsidR="00E20C28" w:rsidRPr="005B0B98" w:rsidRDefault="00E20C28" w:rsidP="00682A60">
            <w:pPr>
              <w:pStyle w:val="AETableau"/>
              <w:jc w:val="center"/>
              <w:rPr>
                <w:rFonts w:ascii="Open Sans" w:hAnsi="Open Sans" w:cs="Open Sans"/>
                <w:sz w:val="20"/>
                <w:szCs w:val="20"/>
              </w:rPr>
            </w:pPr>
          </w:p>
        </w:tc>
        <w:tc>
          <w:tcPr>
            <w:tcW w:w="709" w:type="dxa"/>
          </w:tcPr>
          <w:p w14:paraId="554F2508" w14:textId="77777777" w:rsidR="00E20C28" w:rsidRPr="005B0B98" w:rsidRDefault="00E20C28" w:rsidP="00682A60">
            <w:pPr>
              <w:pStyle w:val="AETableau"/>
              <w:jc w:val="center"/>
              <w:rPr>
                <w:rFonts w:ascii="Open Sans" w:hAnsi="Open Sans" w:cs="Open Sans"/>
                <w:i/>
                <w:sz w:val="20"/>
                <w:szCs w:val="20"/>
              </w:rPr>
            </w:pPr>
            <w:r w:rsidRPr="005B0B98">
              <w:rPr>
                <w:rFonts w:ascii="Open Sans" w:hAnsi="Open Sans" w:cs="Open Sans"/>
                <w:i/>
                <w:sz w:val="20"/>
                <w:szCs w:val="20"/>
              </w:rPr>
              <w:t>€</w:t>
            </w:r>
          </w:p>
        </w:tc>
      </w:tr>
      <w:tr w:rsidR="00E20C28" w:rsidRPr="00F51C00" w14:paraId="3C930688" w14:textId="77777777" w:rsidTr="00682A60">
        <w:trPr>
          <w:cantSplit/>
          <w:jc w:val="center"/>
        </w:trPr>
        <w:tc>
          <w:tcPr>
            <w:tcW w:w="8788" w:type="dxa"/>
            <w:gridSpan w:val="4"/>
          </w:tcPr>
          <w:p w14:paraId="0C268398" w14:textId="77777777" w:rsidR="00E20C28" w:rsidRPr="005B0B98" w:rsidRDefault="00E20C28" w:rsidP="00682A60">
            <w:pPr>
              <w:pStyle w:val="AETableau"/>
              <w:tabs>
                <w:tab w:val="left" w:pos="1632"/>
                <w:tab w:val="left" w:leader="dot" w:pos="8578"/>
              </w:tabs>
              <w:rPr>
                <w:rFonts w:ascii="Open Sans" w:hAnsi="Open Sans" w:cs="Open Sans"/>
                <w:i/>
                <w:sz w:val="20"/>
                <w:szCs w:val="20"/>
              </w:rPr>
            </w:pPr>
            <w:r w:rsidRPr="005B0B98">
              <w:rPr>
                <w:rFonts w:ascii="Open Sans" w:hAnsi="Open Sans" w:cs="Open Sans"/>
                <w:i/>
                <w:sz w:val="20"/>
                <w:szCs w:val="20"/>
              </w:rPr>
              <w:t>Arrêté en lettres</w:t>
            </w:r>
            <w:r w:rsidRPr="005B0B98">
              <w:rPr>
                <w:rFonts w:ascii="Open Sans" w:hAnsi="Open Sans" w:cs="Open Sans"/>
                <w:i/>
                <w:sz w:val="20"/>
                <w:szCs w:val="20"/>
              </w:rPr>
              <w:tab/>
              <w:t xml:space="preserve">: </w:t>
            </w:r>
          </w:p>
        </w:tc>
      </w:tr>
    </w:tbl>
    <w:p w14:paraId="5CF170E5" w14:textId="6FF17661" w:rsidR="005B0B98" w:rsidRDefault="005B0B98" w:rsidP="005B0B98">
      <w:pPr>
        <w:pStyle w:val="Titre2"/>
      </w:pPr>
      <w:bookmarkStart w:id="37" w:name="_Toc62737085"/>
      <w:r>
        <w:t>Répartition des honoraires entre co-traitants</w:t>
      </w:r>
      <w:bookmarkEnd w:id="37"/>
    </w:p>
    <w:p w14:paraId="202C1BBB" w14:textId="674C2FA9" w:rsidR="00E20C28" w:rsidRDefault="00E20C28" w:rsidP="00921B94">
      <w:pPr>
        <w:pStyle w:val="Titre2"/>
        <w:numPr>
          <w:ilvl w:val="0"/>
          <w:numId w:val="0"/>
        </w:numPr>
      </w:pPr>
    </w:p>
    <w:tbl>
      <w:tblPr>
        <w:tblpPr w:leftFromText="141" w:rightFromText="141" w:vertAnchor="page" w:horzAnchor="margin" w:tblpY="1486"/>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3"/>
        <w:gridCol w:w="680"/>
        <w:gridCol w:w="1161"/>
        <w:gridCol w:w="1417"/>
        <w:gridCol w:w="1418"/>
        <w:gridCol w:w="1417"/>
        <w:gridCol w:w="284"/>
        <w:gridCol w:w="1134"/>
        <w:gridCol w:w="1701"/>
      </w:tblGrid>
      <w:tr w:rsidR="00E20C28" w:rsidRPr="00F5660D" w14:paraId="06203211" w14:textId="77777777" w:rsidTr="00E20C28">
        <w:trPr>
          <w:trHeight w:val="340"/>
        </w:trPr>
        <w:tc>
          <w:tcPr>
            <w:tcW w:w="7300" w:type="dxa"/>
            <w:gridSpan w:val="7"/>
            <w:shd w:val="clear" w:color="auto" w:fill="DEEAF6"/>
            <w:noWrap/>
            <w:vAlign w:val="center"/>
            <w:hideMark/>
          </w:tcPr>
          <w:p w14:paraId="57309E83" w14:textId="77777777" w:rsidR="00E20C28" w:rsidRPr="00F5660D" w:rsidRDefault="00E20C28" w:rsidP="00E20C28">
            <w:pPr>
              <w:rPr>
                <w:rFonts w:cs="Open Sans"/>
                <w:sz w:val="16"/>
              </w:rPr>
            </w:pPr>
            <w:bookmarkStart w:id="38" w:name="RANGE!A1:H20"/>
            <w:bookmarkStart w:id="39" w:name="_Toc416889862"/>
            <w:bookmarkStart w:id="40" w:name="_Toc466895236"/>
            <w:r w:rsidRPr="00F5660D">
              <w:rPr>
                <w:rFonts w:cs="Open Sans"/>
                <w:sz w:val="16"/>
              </w:rPr>
              <w:t>Forfait initial de rémunération en € HT (marché de base) :</w:t>
            </w:r>
            <w:bookmarkEnd w:id="38"/>
          </w:p>
        </w:tc>
        <w:tc>
          <w:tcPr>
            <w:tcW w:w="2835" w:type="dxa"/>
            <w:gridSpan w:val="2"/>
            <w:shd w:val="clear" w:color="auto" w:fill="auto"/>
            <w:noWrap/>
            <w:vAlign w:val="center"/>
            <w:hideMark/>
          </w:tcPr>
          <w:p w14:paraId="7F3DEFA9"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07AC739E" w14:textId="77777777" w:rsidTr="00E20C28">
        <w:trPr>
          <w:trHeight w:val="340"/>
        </w:trPr>
        <w:tc>
          <w:tcPr>
            <w:tcW w:w="7300" w:type="dxa"/>
            <w:gridSpan w:val="7"/>
            <w:shd w:val="clear" w:color="auto" w:fill="DEEAF6"/>
            <w:noWrap/>
            <w:vAlign w:val="center"/>
            <w:hideMark/>
          </w:tcPr>
          <w:p w14:paraId="1C2D5978" w14:textId="77777777" w:rsidR="00E20C28" w:rsidRPr="00F5660D" w:rsidRDefault="00E20C28" w:rsidP="00E20C28">
            <w:pPr>
              <w:rPr>
                <w:rFonts w:cs="Open Sans"/>
                <w:sz w:val="16"/>
              </w:rPr>
            </w:pPr>
            <w:r w:rsidRPr="00F5660D">
              <w:rPr>
                <w:rFonts w:cs="Open Sans"/>
                <w:sz w:val="16"/>
              </w:rPr>
              <w:t>Taux de rémunération en % (marché de base) :</w:t>
            </w:r>
          </w:p>
        </w:tc>
        <w:tc>
          <w:tcPr>
            <w:tcW w:w="2835" w:type="dxa"/>
            <w:gridSpan w:val="2"/>
            <w:shd w:val="clear" w:color="auto" w:fill="auto"/>
            <w:noWrap/>
            <w:vAlign w:val="center"/>
            <w:hideMark/>
          </w:tcPr>
          <w:p w14:paraId="12CE1947"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6D36F4E4" w14:textId="77777777" w:rsidTr="00E20C28">
        <w:trPr>
          <w:trHeight w:val="340"/>
        </w:trPr>
        <w:tc>
          <w:tcPr>
            <w:tcW w:w="7300" w:type="dxa"/>
            <w:gridSpan w:val="7"/>
            <w:shd w:val="clear" w:color="auto" w:fill="DEEAF6"/>
            <w:noWrap/>
            <w:vAlign w:val="center"/>
            <w:hideMark/>
          </w:tcPr>
          <w:p w14:paraId="7DDC1810" w14:textId="77777777" w:rsidR="00E20C28" w:rsidRPr="00F5660D" w:rsidRDefault="00E20C28" w:rsidP="00E20C28">
            <w:pPr>
              <w:rPr>
                <w:rFonts w:cs="Open Sans"/>
                <w:sz w:val="16"/>
              </w:rPr>
            </w:pPr>
            <w:r w:rsidRPr="00F5660D">
              <w:rPr>
                <w:rFonts w:cs="Open Sans"/>
                <w:sz w:val="16"/>
              </w:rPr>
              <w:t>Coût prévisionnel des travaux en € HT (marché de base) :</w:t>
            </w:r>
          </w:p>
        </w:tc>
        <w:tc>
          <w:tcPr>
            <w:tcW w:w="2835" w:type="dxa"/>
            <w:gridSpan w:val="2"/>
            <w:shd w:val="clear" w:color="auto" w:fill="auto"/>
            <w:noWrap/>
            <w:vAlign w:val="center"/>
            <w:hideMark/>
          </w:tcPr>
          <w:p w14:paraId="7F940955" w14:textId="0BBD7D15" w:rsidR="00E20C28" w:rsidRPr="00921B94" w:rsidRDefault="00E20C28" w:rsidP="00E20C28">
            <w:pPr>
              <w:jc w:val="center"/>
              <w:rPr>
                <w:rFonts w:cs="Open Sans"/>
                <w:b/>
                <w:bCs/>
                <w:color w:val="0000FF"/>
                <w:sz w:val="16"/>
                <w:szCs w:val="16"/>
              </w:rPr>
            </w:pPr>
            <w:r w:rsidRPr="00921B94">
              <w:rPr>
                <w:rFonts w:cs="Open Sans"/>
                <w:b/>
                <w:bCs/>
                <w:color w:val="FF0000"/>
                <w:sz w:val="16"/>
                <w:szCs w:val="16"/>
              </w:rPr>
              <w:t> </w:t>
            </w:r>
            <w:r w:rsidR="00BB11D7" w:rsidRPr="00BB11D7">
              <w:rPr>
                <w:rFonts w:eastAsiaTheme="minorEastAsia" w:cs="Open Sans"/>
                <w:b/>
                <w:color w:val="FF0000"/>
                <w:sz w:val="16"/>
                <w:szCs w:val="16"/>
              </w:rPr>
              <w:t xml:space="preserve">1 </w:t>
            </w:r>
            <w:r w:rsidR="001D4FC0">
              <w:rPr>
                <w:rFonts w:eastAsiaTheme="minorEastAsia" w:cs="Open Sans"/>
                <w:b/>
                <w:color w:val="FF0000"/>
                <w:sz w:val="16"/>
                <w:szCs w:val="16"/>
              </w:rPr>
              <w:t>2</w:t>
            </w:r>
            <w:r w:rsidR="005B0B98">
              <w:rPr>
                <w:rFonts w:eastAsiaTheme="minorEastAsia" w:cs="Open Sans"/>
                <w:b/>
                <w:color w:val="FF0000"/>
                <w:sz w:val="16"/>
                <w:szCs w:val="16"/>
              </w:rPr>
              <w:t>00</w:t>
            </w:r>
            <w:r w:rsidR="00BB11D7" w:rsidRPr="00BB11D7">
              <w:rPr>
                <w:rFonts w:eastAsiaTheme="minorEastAsia" w:cs="Open Sans"/>
                <w:b/>
                <w:color w:val="FF0000"/>
                <w:sz w:val="16"/>
                <w:szCs w:val="16"/>
              </w:rPr>
              <w:t xml:space="preserve"> 000 €</w:t>
            </w:r>
            <w:r w:rsidR="00BB11D7" w:rsidRPr="00BB11D7">
              <w:rPr>
                <w:rFonts w:eastAsiaTheme="minorEastAsia" w:cs="Open Sans"/>
                <w:color w:val="000000"/>
              </w:rPr>
              <w:t xml:space="preserve"> </w:t>
            </w:r>
            <w:r w:rsidR="00BB11D7" w:rsidRPr="005B0B98">
              <w:rPr>
                <w:rFonts w:eastAsiaTheme="minorEastAsia" w:cs="Open Sans"/>
                <w:color w:val="FF0000"/>
              </w:rPr>
              <w:t>HT.</w:t>
            </w:r>
          </w:p>
        </w:tc>
      </w:tr>
      <w:tr w:rsidR="00E20C28" w:rsidRPr="00F5660D" w14:paraId="4FFBE060" w14:textId="77777777" w:rsidTr="00E20C28">
        <w:trPr>
          <w:trHeight w:val="340"/>
        </w:trPr>
        <w:tc>
          <w:tcPr>
            <w:tcW w:w="923" w:type="dxa"/>
            <w:vMerge w:val="restart"/>
            <w:shd w:val="clear" w:color="auto" w:fill="DEEAF6"/>
            <w:vAlign w:val="center"/>
            <w:hideMark/>
          </w:tcPr>
          <w:p w14:paraId="705DC822" w14:textId="77777777" w:rsidR="00E20C28" w:rsidRPr="00F5660D" w:rsidRDefault="00E20C28" w:rsidP="00E20C28">
            <w:pPr>
              <w:jc w:val="center"/>
              <w:rPr>
                <w:rFonts w:cs="Open Sans"/>
                <w:b/>
                <w:bCs/>
                <w:sz w:val="16"/>
              </w:rPr>
            </w:pPr>
            <w:r w:rsidRPr="00F5660D">
              <w:rPr>
                <w:rFonts w:cs="Open Sans"/>
                <w:b/>
                <w:bCs/>
                <w:sz w:val="16"/>
              </w:rPr>
              <w:t>ÉLÉMENT   DE MISSION</w:t>
            </w:r>
          </w:p>
        </w:tc>
        <w:tc>
          <w:tcPr>
            <w:tcW w:w="680" w:type="dxa"/>
            <w:vMerge w:val="restart"/>
            <w:shd w:val="clear" w:color="auto" w:fill="DEEAF6"/>
            <w:vAlign w:val="center"/>
            <w:hideMark/>
          </w:tcPr>
          <w:p w14:paraId="58D3C38D" w14:textId="77777777" w:rsidR="00E20C28" w:rsidRPr="00F5660D" w:rsidRDefault="00E20C28" w:rsidP="00E20C28">
            <w:pPr>
              <w:jc w:val="center"/>
              <w:rPr>
                <w:rFonts w:cs="Open Sans"/>
                <w:b/>
                <w:bCs/>
                <w:sz w:val="16"/>
              </w:rPr>
            </w:pPr>
            <w:r w:rsidRPr="00F5660D">
              <w:rPr>
                <w:rFonts w:cs="Open Sans"/>
                <w:b/>
                <w:bCs/>
                <w:sz w:val="16"/>
              </w:rPr>
              <w:t>%            TOTAL</w:t>
            </w:r>
          </w:p>
        </w:tc>
        <w:tc>
          <w:tcPr>
            <w:tcW w:w="1161" w:type="dxa"/>
            <w:vMerge w:val="restart"/>
            <w:shd w:val="clear" w:color="auto" w:fill="DEEAF6"/>
            <w:vAlign w:val="center"/>
            <w:hideMark/>
          </w:tcPr>
          <w:p w14:paraId="4F01D429" w14:textId="77777777" w:rsidR="00E20C28" w:rsidRPr="00F5660D" w:rsidRDefault="00E20C28" w:rsidP="00E20C28">
            <w:pPr>
              <w:jc w:val="center"/>
              <w:rPr>
                <w:rFonts w:cs="Open Sans"/>
                <w:b/>
                <w:bCs/>
                <w:sz w:val="16"/>
              </w:rPr>
            </w:pPr>
            <w:r w:rsidRPr="00F5660D">
              <w:rPr>
                <w:rFonts w:cs="Open Sans"/>
                <w:b/>
                <w:bCs/>
                <w:sz w:val="16"/>
              </w:rPr>
              <w:t>TOTAL       H.T. en €</w:t>
            </w:r>
          </w:p>
        </w:tc>
        <w:tc>
          <w:tcPr>
            <w:tcW w:w="7371" w:type="dxa"/>
            <w:gridSpan w:val="6"/>
            <w:shd w:val="clear" w:color="auto" w:fill="DEEAF6"/>
            <w:vAlign w:val="center"/>
            <w:hideMark/>
          </w:tcPr>
          <w:p w14:paraId="1434FDDE" w14:textId="77777777" w:rsidR="00E20C28" w:rsidRPr="00F5660D" w:rsidRDefault="00E20C28" w:rsidP="00E20C28">
            <w:pPr>
              <w:jc w:val="center"/>
              <w:rPr>
                <w:rFonts w:cs="Open Sans"/>
                <w:b/>
                <w:bCs/>
                <w:sz w:val="16"/>
              </w:rPr>
            </w:pPr>
            <w:r w:rsidRPr="00F5660D">
              <w:rPr>
                <w:rFonts w:cs="Open Sans"/>
                <w:b/>
                <w:bCs/>
                <w:sz w:val="16"/>
              </w:rPr>
              <w:t>RÉPARTITION PAR COTRAITANT</w:t>
            </w:r>
          </w:p>
        </w:tc>
      </w:tr>
      <w:tr w:rsidR="00E20C28" w:rsidRPr="00F5660D" w14:paraId="0790448D" w14:textId="77777777" w:rsidTr="00E20C28">
        <w:trPr>
          <w:trHeight w:val="340"/>
        </w:trPr>
        <w:tc>
          <w:tcPr>
            <w:tcW w:w="923" w:type="dxa"/>
            <w:vMerge/>
            <w:shd w:val="clear" w:color="auto" w:fill="DEEAF6"/>
            <w:vAlign w:val="center"/>
            <w:hideMark/>
          </w:tcPr>
          <w:p w14:paraId="0CDB9B98" w14:textId="77777777" w:rsidR="00E20C28" w:rsidRPr="00F5660D" w:rsidRDefault="00E20C28" w:rsidP="00E20C28">
            <w:pPr>
              <w:rPr>
                <w:rFonts w:cs="Open Sans"/>
                <w:b/>
                <w:bCs/>
                <w:sz w:val="16"/>
              </w:rPr>
            </w:pPr>
          </w:p>
        </w:tc>
        <w:tc>
          <w:tcPr>
            <w:tcW w:w="680" w:type="dxa"/>
            <w:vMerge/>
            <w:shd w:val="clear" w:color="auto" w:fill="DEEAF6"/>
            <w:vAlign w:val="center"/>
            <w:hideMark/>
          </w:tcPr>
          <w:p w14:paraId="5FECCC17" w14:textId="77777777" w:rsidR="00E20C28" w:rsidRPr="00F5660D" w:rsidRDefault="00E20C28" w:rsidP="00E20C28">
            <w:pPr>
              <w:rPr>
                <w:rFonts w:cs="Open Sans"/>
                <w:b/>
                <w:bCs/>
                <w:sz w:val="16"/>
              </w:rPr>
            </w:pPr>
          </w:p>
        </w:tc>
        <w:tc>
          <w:tcPr>
            <w:tcW w:w="1161" w:type="dxa"/>
            <w:vMerge/>
            <w:shd w:val="clear" w:color="auto" w:fill="DEEAF6"/>
            <w:vAlign w:val="center"/>
            <w:hideMark/>
          </w:tcPr>
          <w:p w14:paraId="1A5E7F33" w14:textId="77777777" w:rsidR="00E20C28" w:rsidRPr="00F5660D" w:rsidRDefault="00E20C28" w:rsidP="00E20C28">
            <w:pPr>
              <w:rPr>
                <w:rFonts w:cs="Open Sans"/>
                <w:b/>
                <w:bCs/>
                <w:sz w:val="16"/>
              </w:rPr>
            </w:pPr>
          </w:p>
        </w:tc>
        <w:tc>
          <w:tcPr>
            <w:tcW w:w="1417" w:type="dxa"/>
            <w:shd w:val="clear" w:color="auto" w:fill="DEEAF6"/>
            <w:noWrap/>
            <w:vAlign w:val="center"/>
            <w:hideMark/>
          </w:tcPr>
          <w:p w14:paraId="36429022" w14:textId="77777777" w:rsidR="00E20C28" w:rsidRPr="00F5660D" w:rsidRDefault="00E20C28" w:rsidP="00E20C28">
            <w:pPr>
              <w:jc w:val="center"/>
              <w:rPr>
                <w:rFonts w:cs="Open Sans"/>
                <w:b/>
                <w:bCs/>
                <w:sz w:val="16"/>
              </w:rPr>
            </w:pPr>
            <w:r w:rsidRPr="00F5660D">
              <w:rPr>
                <w:rFonts w:cs="Open Sans"/>
                <w:b/>
                <w:bCs/>
                <w:sz w:val="16"/>
              </w:rPr>
              <w:t>Part de</w:t>
            </w:r>
          </w:p>
        </w:tc>
        <w:tc>
          <w:tcPr>
            <w:tcW w:w="1418" w:type="dxa"/>
            <w:shd w:val="clear" w:color="auto" w:fill="DEEAF6"/>
            <w:noWrap/>
            <w:vAlign w:val="center"/>
            <w:hideMark/>
          </w:tcPr>
          <w:p w14:paraId="32A04291" w14:textId="77777777" w:rsidR="00E20C28" w:rsidRPr="00F5660D" w:rsidRDefault="00E20C28" w:rsidP="00E20C28">
            <w:pPr>
              <w:jc w:val="center"/>
              <w:rPr>
                <w:rFonts w:cs="Open Sans"/>
                <w:b/>
                <w:bCs/>
                <w:sz w:val="16"/>
              </w:rPr>
            </w:pPr>
            <w:r w:rsidRPr="00F5660D">
              <w:rPr>
                <w:rFonts w:cs="Open Sans"/>
                <w:b/>
                <w:bCs/>
                <w:sz w:val="16"/>
              </w:rPr>
              <w:t>Part de</w:t>
            </w:r>
          </w:p>
        </w:tc>
        <w:tc>
          <w:tcPr>
            <w:tcW w:w="1417" w:type="dxa"/>
            <w:shd w:val="clear" w:color="auto" w:fill="DEEAF6"/>
            <w:noWrap/>
            <w:vAlign w:val="center"/>
            <w:hideMark/>
          </w:tcPr>
          <w:p w14:paraId="492682D3" w14:textId="77777777" w:rsidR="00E20C28" w:rsidRPr="00F5660D" w:rsidRDefault="00E20C28" w:rsidP="00E20C28">
            <w:pPr>
              <w:jc w:val="center"/>
              <w:rPr>
                <w:rFonts w:cs="Open Sans"/>
                <w:b/>
                <w:bCs/>
                <w:sz w:val="16"/>
              </w:rPr>
            </w:pPr>
            <w:r w:rsidRPr="00F5660D">
              <w:rPr>
                <w:rFonts w:cs="Open Sans"/>
                <w:b/>
                <w:bCs/>
                <w:sz w:val="16"/>
              </w:rPr>
              <w:t>Part de</w:t>
            </w:r>
          </w:p>
        </w:tc>
        <w:tc>
          <w:tcPr>
            <w:tcW w:w="1418" w:type="dxa"/>
            <w:gridSpan w:val="2"/>
            <w:shd w:val="clear" w:color="auto" w:fill="DEEAF6"/>
            <w:noWrap/>
            <w:vAlign w:val="center"/>
            <w:hideMark/>
          </w:tcPr>
          <w:p w14:paraId="6575C3CC" w14:textId="77777777" w:rsidR="00E20C28" w:rsidRPr="00F5660D" w:rsidRDefault="00E20C28" w:rsidP="00E20C28">
            <w:pPr>
              <w:jc w:val="center"/>
              <w:rPr>
                <w:rFonts w:cs="Open Sans"/>
                <w:b/>
                <w:bCs/>
                <w:sz w:val="16"/>
              </w:rPr>
            </w:pPr>
            <w:r w:rsidRPr="00F5660D">
              <w:rPr>
                <w:rFonts w:cs="Open Sans"/>
                <w:b/>
                <w:bCs/>
                <w:sz w:val="16"/>
              </w:rPr>
              <w:t>Part de</w:t>
            </w:r>
          </w:p>
        </w:tc>
        <w:tc>
          <w:tcPr>
            <w:tcW w:w="1701" w:type="dxa"/>
            <w:shd w:val="clear" w:color="auto" w:fill="DEEAF6"/>
            <w:noWrap/>
            <w:vAlign w:val="center"/>
            <w:hideMark/>
          </w:tcPr>
          <w:p w14:paraId="71E55F91" w14:textId="77777777" w:rsidR="00E20C28" w:rsidRPr="00F5660D" w:rsidRDefault="00E20C28" w:rsidP="00E20C28">
            <w:pPr>
              <w:jc w:val="center"/>
              <w:rPr>
                <w:rFonts w:cs="Open Sans"/>
                <w:b/>
                <w:bCs/>
                <w:sz w:val="16"/>
              </w:rPr>
            </w:pPr>
            <w:r w:rsidRPr="00F5660D">
              <w:rPr>
                <w:rFonts w:cs="Open Sans"/>
                <w:b/>
                <w:bCs/>
                <w:sz w:val="16"/>
              </w:rPr>
              <w:t>Part de</w:t>
            </w:r>
          </w:p>
        </w:tc>
      </w:tr>
      <w:tr w:rsidR="00E20C28" w:rsidRPr="00F5660D" w14:paraId="261F39DA" w14:textId="77777777" w:rsidTr="00E20C28">
        <w:trPr>
          <w:trHeight w:val="340"/>
        </w:trPr>
        <w:tc>
          <w:tcPr>
            <w:tcW w:w="923" w:type="dxa"/>
            <w:vMerge/>
            <w:shd w:val="clear" w:color="auto" w:fill="DEEAF6"/>
            <w:vAlign w:val="center"/>
            <w:hideMark/>
          </w:tcPr>
          <w:p w14:paraId="44A286E6" w14:textId="77777777" w:rsidR="00E20C28" w:rsidRPr="00F5660D" w:rsidRDefault="00E20C28" w:rsidP="00E20C28">
            <w:pPr>
              <w:rPr>
                <w:rFonts w:cs="Open Sans"/>
                <w:b/>
                <w:bCs/>
                <w:sz w:val="16"/>
              </w:rPr>
            </w:pPr>
          </w:p>
        </w:tc>
        <w:tc>
          <w:tcPr>
            <w:tcW w:w="680" w:type="dxa"/>
            <w:vMerge/>
            <w:shd w:val="clear" w:color="auto" w:fill="DEEAF6"/>
            <w:vAlign w:val="center"/>
            <w:hideMark/>
          </w:tcPr>
          <w:p w14:paraId="2A1E0FCE" w14:textId="77777777" w:rsidR="00E20C28" w:rsidRPr="00F5660D" w:rsidRDefault="00E20C28" w:rsidP="00E20C28">
            <w:pPr>
              <w:rPr>
                <w:rFonts w:cs="Open Sans"/>
                <w:b/>
                <w:bCs/>
                <w:sz w:val="16"/>
              </w:rPr>
            </w:pPr>
          </w:p>
        </w:tc>
        <w:tc>
          <w:tcPr>
            <w:tcW w:w="1161" w:type="dxa"/>
            <w:vMerge/>
            <w:shd w:val="clear" w:color="auto" w:fill="DEEAF6"/>
            <w:vAlign w:val="center"/>
            <w:hideMark/>
          </w:tcPr>
          <w:p w14:paraId="5E511B0A" w14:textId="77777777" w:rsidR="00E20C28" w:rsidRPr="00F5660D" w:rsidRDefault="00E20C28" w:rsidP="00E20C28">
            <w:pPr>
              <w:rPr>
                <w:rFonts w:cs="Open Sans"/>
                <w:b/>
                <w:bCs/>
                <w:sz w:val="16"/>
              </w:rPr>
            </w:pPr>
          </w:p>
        </w:tc>
        <w:tc>
          <w:tcPr>
            <w:tcW w:w="1417" w:type="dxa"/>
            <w:shd w:val="clear" w:color="auto" w:fill="DEEAF6"/>
            <w:noWrap/>
            <w:vAlign w:val="center"/>
            <w:hideMark/>
          </w:tcPr>
          <w:p w14:paraId="68873A3A"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c>
          <w:tcPr>
            <w:tcW w:w="1418" w:type="dxa"/>
            <w:shd w:val="clear" w:color="auto" w:fill="DEEAF6"/>
            <w:noWrap/>
            <w:vAlign w:val="center"/>
            <w:hideMark/>
          </w:tcPr>
          <w:p w14:paraId="26D1BCFB"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c>
          <w:tcPr>
            <w:tcW w:w="1417" w:type="dxa"/>
            <w:shd w:val="clear" w:color="auto" w:fill="DEEAF6"/>
            <w:noWrap/>
            <w:vAlign w:val="center"/>
            <w:hideMark/>
          </w:tcPr>
          <w:p w14:paraId="574BB0F7"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c>
          <w:tcPr>
            <w:tcW w:w="1418" w:type="dxa"/>
            <w:gridSpan w:val="2"/>
            <w:shd w:val="clear" w:color="auto" w:fill="DEEAF6"/>
            <w:noWrap/>
            <w:vAlign w:val="center"/>
            <w:hideMark/>
          </w:tcPr>
          <w:p w14:paraId="0DD0CE06"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c>
          <w:tcPr>
            <w:tcW w:w="1701" w:type="dxa"/>
            <w:shd w:val="clear" w:color="auto" w:fill="DEEAF6"/>
            <w:noWrap/>
            <w:vAlign w:val="center"/>
            <w:hideMark/>
          </w:tcPr>
          <w:p w14:paraId="1E7C6AF0"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40677EBA" w14:textId="77777777" w:rsidTr="00E20C28">
        <w:trPr>
          <w:trHeight w:val="340"/>
        </w:trPr>
        <w:tc>
          <w:tcPr>
            <w:tcW w:w="923" w:type="dxa"/>
            <w:shd w:val="clear" w:color="auto" w:fill="DEEAF6"/>
            <w:noWrap/>
            <w:vAlign w:val="center"/>
            <w:hideMark/>
          </w:tcPr>
          <w:p w14:paraId="16FB30AC" w14:textId="77777777" w:rsidR="00E20C28" w:rsidRPr="00F5660D" w:rsidRDefault="00E20C28" w:rsidP="00E20C28">
            <w:pPr>
              <w:rPr>
                <w:rFonts w:cs="Open Sans"/>
                <w:b/>
                <w:bCs/>
                <w:sz w:val="16"/>
              </w:rPr>
            </w:pPr>
            <w:r w:rsidRPr="00F5660D">
              <w:rPr>
                <w:rFonts w:cs="Open Sans"/>
                <w:b/>
                <w:bCs/>
                <w:sz w:val="16"/>
              </w:rPr>
              <w:t>ESQ</w:t>
            </w:r>
          </w:p>
        </w:tc>
        <w:tc>
          <w:tcPr>
            <w:tcW w:w="680" w:type="dxa"/>
            <w:shd w:val="clear" w:color="auto" w:fill="FFF2CC"/>
            <w:noWrap/>
            <w:vAlign w:val="center"/>
            <w:hideMark/>
          </w:tcPr>
          <w:p w14:paraId="3D86ED1C" w14:textId="77777777" w:rsidR="00E20C28" w:rsidRPr="00F5660D" w:rsidRDefault="00E20C28" w:rsidP="00E20C28">
            <w:pPr>
              <w:jc w:val="center"/>
              <w:rPr>
                <w:rFonts w:cs="Open Sans"/>
                <w:sz w:val="16"/>
              </w:rPr>
            </w:pPr>
          </w:p>
        </w:tc>
        <w:tc>
          <w:tcPr>
            <w:tcW w:w="1161" w:type="dxa"/>
            <w:shd w:val="clear" w:color="auto" w:fill="auto"/>
            <w:noWrap/>
            <w:vAlign w:val="center"/>
            <w:hideMark/>
          </w:tcPr>
          <w:p w14:paraId="7C430E9B" w14:textId="77777777" w:rsidR="00E20C28" w:rsidRPr="00F5660D" w:rsidRDefault="00E20C28" w:rsidP="00E20C28">
            <w:pPr>
              <w:jc w:val="right"/>
              <w:rPr>
                <w:rFonts w:cs="Open Sans"/>
                <w:b/>
                <w:bCs/>
                <w:color w:val="000000"/>
                <w:sz w:val="16"/>
              </w:rPr>
            </w:pPr>
          </w:p>
        </w:tc>
        <w:tc>
          <w:tcPr>
            <w:tcW w:w="1417" w:type="dxa"/>
            <w:shd w:val="clear" w:color="auto" w:fill="auto"/>
            <w:noWrap/>
            <w:vAlign w:val="center"/>
            <w:hideMark/>
          </w:tcPr>
          <w:p w14:paraId="33943C6E" w14:textId="77777777" w:rsidR="00E20C28" w:rsidRPr="00F5660D" w:rsidRDefault="00E20C28" w:rsidP="00E20C28">
            <w:pPr>
              <w:jc w:val="right"/>
              <w:rPr>
                <w:rFonts w:cs="Open Sans"/>
                <w:b/>
                <w:bCs/>
                <w:color w:val="0000FF"/>
                <w:sz w:val="16"/>
              </w:rPr>
            </w:pPr>
          </w:p>
        </w:tc>
        <w:tc>
          <w:tcPr>
            <w:tcW w:w="1418" w:type="dxa"/>
            <w:shd w:val="clear" w:color="auto" w:fill="auto"/>
            <w:noWrap/>
            <w:vAlign w:val="center"/>
            <w:hideMark/>
          </w:tcPr>
          <w:p w14:paraId="58DF25FF" w14:textId="77777777" w:rsidR="00E20C28" w:rsidRPr="00F5660D" w:rsidRDefault="00E20C28" w:rsidP="00E20C28">
            <w:pPr>
              <w:jc w:val="right"/>
              <w:rPr>
                <w:rFonts w:cs="Open Sans"/>
                <w:b/>
                <w:bCs/>
                <w:color w:val="0000FF"/>
                <w:sz w:val="16"/>
              </w:rPr>
            </w:pPr>
          </w:p>
        </w:tc>
        <w:tc>
          <w:tcPr>
            <w:tcW w:w="1417" w:type="dxa"/>
            <w:shd w:val="clear" w:color="auto" w:fill="auto"/>
            <w:noWrap/>
            <w:vAlign w:val="center"/>
            <w:hideMark/>
          </w:tcPr>
          <w:p w14:paraId="03C17FE8" w14:textId="77777777" w:rsidR="00E20C28" w:rsidRPr="00F5660D" w:rsidRDefault="00E20C28" w:rsidP="00E20C28">
            <w:pPr>
              <w:jc w:val="right"/>
              <w:rPr>
                <w:rFonts w:cs="Open Sans"/>
                <w:b/>
                <w:bCs/>
                <w:color w:val="0000FF"/>
                <w:sz w:val="16"/>
              </w:rPr>
            </w:pPr>
          </w:p>
        </w:tc>
        <w:tc>
          <w:tcPr>
            <w:tcW w:w="1418" w:type="dxa"/>
            <w:gridSpan w:val="2"/>
            <w:shd w:val="clear" w:color="auto" w:fill="auto"/>
            <w:noWrap/>
            <w:vAlign w:val="center"/>
            <w:hideMark/>
          </w:tcPr>
          <w:p w14:paraId="315499B6" w14:textId="77777777" w:rsidR="00E20C28" w:rsidRPr="00F5660D" w:rsidRDefault="00E20C28" w:rsidP="00E20C28">
            <w:pPr>
              <w:jc w:val="right"/>
              <w:rPr>
                <w:rFonts w:cs="Open Sans"/>
                <w:b/>
                <w:bCs/>
                <w:color w:val="0000FF"/>
                <w:sz w:val="16"/>
              </w:rPr>
            </w:pPr>
          </w:p>
        </w:tc>
        <w:tc>
          <w:tcPr>
            <w:tcW w:w="1701" w:type="dxa"/>
            <w:shd w:val="clear" w:color="auto" w:fill="auto"/>
            <w:noWrap/>
            <w:vAlign w:val="center"/>
            <w:hideMark/>
          </w:tcPr>
          <w:p w14:paraId="159997F6" w14:textId="77777777" w:rsidR="00E20C28" w:rsidRPr="00F5660D" w:rsidRDefault="00E20C28" w:rsidP="00E20C28">
            <w:pPr>
              <w:jc w:val="center"/>
              <w:rPr>
                <w:rFonts w:cs="Open Sans"/>
                <w:b/>
                <w:bCs/>
                <w:color w:val="0000FF"/>
                <w:sz w:val="16"/>
              </w:rPr>
            </w:pPr>
          </w:p>
        </w:tc>
      </w:tr>
      <w:tr w:rsidR="00E20C28" w:rsidRPr="00F5660D" w14:paraId="77E4256D" w14:textId="77777777" w:rsidTr="00E20C28">
        <w:trPr>
          <w:trHeight w:val="340"/>
        </w:trPr>
        <w:tc>
          <w:tcPr>
            <w:tcW w:w="923" w:type="dxa"/>
            <w:shd w:val="clear" w:color="auto" w:fill="DEEAF6"/>
            <w:noWrap/>
            <w:vAlign w:val="center"/>
          </w:tcPr>
          <w:p w14:paraId="5D756E8D" w14:textId="77777777" w:rsidR="00E20C28" w:rsidRPr="00F5660D" w:rsidRDefault="00E20C28" w:rsidP="00E20C28">
            <w:pPr>
              <w:rPr>
                <w:rFonts w:cs="Open Sans"/>
                <w:b/>
                <w:bCs/>
                <w:sz w:val="16"/>
              </w:rPr>
            </w:pPr>
            <w:r w:rsidRPr="00F5660D">
              <w:rPr>
                <w:rFonts w:cs="Open Sans"/>
                <w:b/>
                <w:bCs/>
                <w:sz w:val="16"/>
              </w:rPr>
              <w:t>APS</w:t>
            </w:r>
          </w:p>
        </w:tc>
        <w:tc>
          <w:tcPr>
            <w:tcW w:w="680" w:type="dxa"/>
            <w:shd w:val="clear" w:color="auto" w:fill="FFF2CC"/>
            <w:noWrap/>
            <w:vAlign w:val="center"/>
          </w:tcPr>
          <w:p w14:paraId="7D1EEDE9" w14:textId="77777777" w:rsidR="00E20C28" w:rsidRPr="00F5660D" w:rsidRDefault="00E20C28" w:rsidP="00E20C28">
            <w:pPr>
              <w:jc w:val="center"/>
              <w:rPr>
                <w:rFonts w:cs="Open Sans"/>
                <w:sz w:val="16"/>
              </w:rPr>
            </w:pPr>
          </w:p>
        </w:tc>
        <w:tc>
          <w:tcPr>
            <w:tcW w:w="1161" w:type="dxa"/>
            <w:shd w:val="clear" w:color="auto" w:fill="auto"/>
            <w:noWrap/>
            <w:vAlign w:val="center"/>
          </w:tcPr>
          <w:p w14:paraId="269A09EB" w14:textId="77777777" w:rsidR="00E20C28" w:rsidRPr="00F5660D" w:rsidRDefault="00E20C28" w:rsidP="00E20C28">
            <w:pPr>
              <w:jc w:val="right"/>
              <w:rPr>
                <w:rFonts w:cs="Open Sans"/>
                <w:b/>
                <w:bCs/>
                <w:color w:val="000000"/>
                <w:sz w:val="16"/>
              </w:rPr>
            </w:pPr>
          </w:p>
        </w:tc>
        <w:tc>
          <w:tcPr>
            <w:tcW w:w="1417" w:type="dxa"/>
            <w:shd w:val="clear" w:color="auto" w:fill="auto"/>
            <w:noWrap/>
            <w:vAlign w:val="center"/>
          </w:tcPr>
          <w:p w14:paraId="7E7B4306" w14:textId="77777777" w:rsidR="00E20C28" w:rsidRPr="00F5660D" w:rsidRDefault="00E20C28" w:rsidP="00E20C28">
            <w:pPr>
              <w:jc w:val="right"/>
              <w:rPr>
                <w:rFonts w:cs="Open Sans"/>
                <w:b/>
                <w:bCs/>
                <w:color w:val="0000FF"/>
                <w:sz w:val="16"/>
              </w:rPr>
            </w:pPr>
          </w:p>
        </w:tc>
        <w:tc>
          <w:tcPr>
            <w:tcW w:w="1418" w:type="dxa"/>
            <w:shd w:val="clear" w:color="auto" w:fill="auto"/>
            <w:noWrap/>
            <w:vAlign w:val="center"/>
          </w:tcPr>
          <w:p w14:paraId="59C74865" w14:textId="77777777" w:rsidR="00E20C28" w:rsidRPr="00F5660D" w:rsidRDefault="00E20C28" w:rsidP="00E20C28">
            <w:pPr>
              <w:jc w:val="right"/>
              <w:rPr>
                <w:rFonts w:cs="Open Sans"/>
                <w:b/>
                <w:bCs/>
                <w:color w:val="0000FF"/>
                <w:sz w:val="16"/>
              </w:rPr>
            </w:pPr>
          </w:p>
        </w:tc>
        <w:tc>
          <w:tcPr>
            <w:tcW w:w="1417" w:type="dxa"/>
            <w:shd w:val="clear" w:color="auto" w:fill="auto"/>
            <w:noWrap/>
            <w:vAlign w:val="center"/>
          </w:tcPr>
          <w:p w14:paraId="4D313769" w14:textId="77777777" w:rsidR="00E20C28" w:rsidRPr="00F5660D" w:rsidRDefault="00E20C28" w:rsidP="00E20C28">
            <w:pPr>
              <w:jc w:val="right"/>
              <w:rPr>
                <w:rFonts w:cs="Open Sans"/>
                <w:b/>
                <w:bCs/>
                <w:color w:val="0000FF"/>
                <w:sz w:val="16"/>
              </w:rPr>
            </w:pPr>
          </w:p>
        </w:tc>
        <w:tc>
          <w:tcPr>
            <w:tcW w:w="1418" w:type="dxa"/>
            <w:gridSpan w:val="2"/>
            <w:shd w:val="clear" w:color="auto" w:fill="auto"/>
            <w:noWrap/>
            <w:vAlign w:val="center"/>
          </w:tcPr>
          <w:p w14:paraId="7427A67C" w14:textId="77777777" w:rsidR="00E20C28" w:rsidRPr="00F5660D" w:rsidRDefault="00E20C28" w:rsidP="00E20C28">
            <w:pPr>
              <w:jc w:val="right"/>
              <w:rPr>
                <w:rFonts w:cs="Open Sans"/>
                <w:b/>
                <w:bCs/>
                <w:color w:val="0000FF"/>
                <w:sz w:val="16"/>
              </w:rPr>
            </w:pPr>
          </w:p>
        </w:tc>
        <w:tc>
          <w:tcPr>
            <w:tcW w:w="1701" w:type="dxa"/>
            <w:shd w:val="clear" w:color="auto" w:fill="auto"/>
            <w:noWrap/>
            <w:vAlign w:val="center"/>
          </w:tcPr>
          <w:p w14:paraId="302AE01A" w14:textId="77777777" w:rsidR="00E20C28" w:rsidRPr="00F5660D" w:rsidRDefault="00E20C28" w:rsidP="00E20C28">
            <w:pPr>
              <w:jc w:val="center"/>
              <w:rPr>
                <w:rFonts w:cs="Open Sans"/>
                <w:b/>
                <w:bCs/>
                <w:color w:val="0000FF"/>
                <w:sz w:val="16"/>
              </w:rPr>
            </w:pPr>
          </w:p>
        </w:tc>
      </w:tr>
      <w:tr w:rsidR="00E20C28" w:rsidRPr="00F5660D" w14:paraId="482BF831" w14:textId="77777777" w:rsidTr="00E20C28">
        <w:trPr>
          <w:trHeight w:val="340"/>
        </w:trPr>
        <w:tc>
          <w:tcPr>
            <w:tcW w:w="923" w:type="dxa"/>
            <w:shd w:val="clear" w:color="auto" w:fill="DEEAF6"/>
            <w:vAlign w:val="center"/>
            <w:hideMark/>
          </w:tcPr>
          <w:p w14:paraId="067CBA97" w14:textId="77777777" w:rsidR="00E20C28" w:rsidRPr="00F5660D" w:rsidRDefault="00E20C28" w:rsidP="00E20C28">
            <w:pPr>
              <w:rPr>
                <w:rFonts w:cs="Open Sans"/>
                <w:b/>
                <w:bCs/>
                <w:sz w:val="16"/>
              </w:rPr>
            </w:pPr>
            <w:r w:rsidRPr="00F5660D">
              <w:rPr>
                <w:rFonts w:cs="Open Sans"/>
                <w:b/>
                <w:bCs/>
                <w:sz w:val="16"/>
              </w:rPr>
              <w:t>APD</w:t>
            </w:r>
          </w:p>
        </w:tc>
        <w:tc>
          <w:tcPr>
            <w:tcW w:w="680" w:type="dxa"/>
            <w:shd w:val="clear" w:color="auto" w:fill="FFF2CC"/>
            <w:noWrap/>
            <w:vAlign w:val="center"/>
            <w:hideMark/>
          </w:tcPr>
          <w:p w14:paraId="7A0EED39" w14:textId="77777777" w:rsidR="00E20C28" w:rsidRPr="00F5660D" w:rsidRDefault="00E20C28" w:rsidP="00E20C28">
            <w:pPr>
              <w:jc w:val="center"/>
              <w:rPr>
                <w:rFonts w:cs="Open Sans"/>
                <w:sz w:val="16"/>
              </w:rPr>
            </w:pPr>
            <w:r w:rsidRPr="00F5660D">
              <w:rPr>
                <w:rFonts w:cs="Open Sans"/>
                <w:sz w:val="16"/>
              </w:rPr>
              <w:t> </w:t>
            </w:r>
          </w:p>
        </w:tc>
        <w:tc>
          <w:tcPr>
            <w:tcW w:w="1161" w:type="dxa"/>
            <w:shd w:val="clear" w:color="auto" w:fill="auto"/>
            <w:noWrap/>
            <w:vAlign w:val="center"/>
            <w:hideMark/>
          </w:tcPr>
          <w:p w14:paraId="29AF90A8" w14:textId="77777777" w:rsidR="00E20C28" w:rsidRPr="00F5660D" w:rsidRDefault="00E20C28" w:rsidP="00E20C28">
            <w:pPr>
              <w:jc w:val="right"/>
              <w:rPr>
                <w:rFonts w:cs="Open Sans"/>
                <w:b/>
                <w:bCs/>
                <w:color w:val="000000"/>
                <w:sz w:val="16"/>
              </w:rPr>
            </w:pPr>
            <w:r w:rsidRPr="00F5660D">
              <w:rPr>
                <w:rFonts w:cs="Open Sans"/>
                <w:b/>
                <w:bCs/>
                <w:color w:val="000000"/>
                <w:sz w:val="16"/>
              </w:rPr>
              <w:t> </w:t>
            </w:r>
          </w:p>
        </w:tc>
        <w:tc>
          <w:tcPr>
            <w:tcW w:w="1417" w:type="dxa"/>
            <w:shd w:val="clear" w:color="auto" w:fill="auto"/>
            <w:noWrap/>
            <w:vAlign w:val="center"/>
            <w:hideMark/>
          </w:tcPr>
          <w:p w14:paraId="4F4D34B4"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shd w:val="clear" w:color="auto" w:fill="auto"/>
            <w:noWrap/>
            <w:vAlign w:val="center"/>
            <w:hideMark/>
          </w:tcPr>
          <w:p w14:paraId="5FEBB5A8"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7" w:type="dxa"/>
            <w:shd w:val="clear" w:color="auto" w:fill="auto"/>
            <w:noWrap/>
            <w:vAlign w:val="center"/>
            <w:hideMark/>
          </w:tcPr>
          <w:p w14:paraId="70A4C6D2"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gridSpan w:val="2"/>
            <w:shd w:val="clear" w:color="auto" w:fill="auto"/>
            <w:noWrap/>
            <w:vAlign w:val="center"/>
            <w:hideMark/>
          </w:tcPr>
          <w:p w14:paraId="7C6C497E"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701" w:type="dxa"/>
            <w:shd w:val="clear" w:color="auto" w:fill="auto"/>
            <w:noWrap/>
            <w:vAlign w:val="center"/>
            <w:hideMark/>
          </w:tcPr>
          <w:p w14:paraId="614C537E"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78DE3C40" w14:textId="77777777" w:rsidTr="00E20C28">
        <w:trPr>
          <w:trHeight w:val="340"/>
        </w:trPr>
        <w:tc>
          <w:tcPr>
            <w:tcW w:w="923" w:type="dxa"/>
            <w:shd w:val="clear" w:color="auto" w:fill="DEEAF6"/>
            <w:noWrap/>
            <w:vAlign w:val="center"/>
            <w:hideMark/>
          </w:tcPr>
          <w:p w14:paraId="59DD4D76" w14:textId="77777777" w:rsidR="00E20C28" w:rsidRPr="00F5660D" w:rsidRDefault="00E20C28" w:rsidP="00E20C28">
            <w:pPr>
              <w:rPr>
                <w:rFonts w:cs="Open Sans"/>
                <w:b/>
                <w:bCs/>
                <w:sz w:val="16"/>
              </w:rPr>
            </w:pPr>
            <w:r w:rsidRPr="00F5660D">
              <w:rPr>
                <w:rFonts w:cs="Open Sans"/>
                <w:b/>
                <w:bCs/>
                <w:sz w:val="16"/>
              </w:rPr>
              <w:t>PRO</w:t>
            </w:r>
          </w:p>
        </w:tc>
        <w:tc>
          <w:tcPr>
            <w:tcW w:w="680" w:type="dxa"/>
            <w:shd w:val="clear" w:color="auto" w:fill="FFF2CC"/>
            <w:noWrap/>
            <w:vAlign w:val="center"/>
            <w:hideMark/>
          </w:tcPr>
          <w:p w14:paraId="19F183A8" w14:textId="77777777" w:rsidR="00E20C28" w:rsidRPr="00F5660D" w:rsidRDefault="00E20C28" w:rsidP="00E20C28">
            <w:pPr>
              <w:jc w:val="center"/>
              <w:rPr>
                <w:rFonts w:cs="Open Sans"/>
                <w:sz w:val="16"/>
              </w:rPr>
            </w:pPr>
            <w:r w:rsidRPr="00F5660D">
              <w:rPr>
                <w:rFonts w:cs="Open Sans"/>
                <w:sz w:val="16"/>
              </w:rPr>
              <w:t> </w:t>
            </w:r>
          </w:p>
        </w:tc>
        <w:tc>
          <w:tcPr>
            <w:tcW w:w="1161" w:type="dxa"/>
            <w:shd w:val="clear" w:color="auto" w:fill="auto"/>
            <w:noWrap/>
            <w:vAlign w:val="center"/>
            <w:hideMark/>
          </w:tcPr>
          <w:p w14:paraId="61548B10" w14:textId="77777777" w:rsidR="00E20C28" w:rsidRPr="00F5660D" w:rsidRDefault="00E20C28" w:rsidP="00E20C28">
            <w:pPr>
              <w:jc w:val="right"/>
              <w:rPr>
                <w:rFonts w:cs="Open Sans"/>
                <w:b/>
                <w:bCs/>
                <w:color w:val="000000"/>
                <w:sz w:val="16"/>
              </w:rPr>
            </w:pPr>
            <w:r w:rsidRPr="00F5660D">
              <w:rPr>
                <w:rFonts w:cs="Open Sans"/>
                <w:b/>
                <w:bCs/>
                <w:color w:val="000000"/>
                <w:sz w:val="16"/>
              </w:rPr>
              <w:t> </w:t>
            </w:r>
          </w:p>
        </w:tc>
        <w:tc>
          <w:tcPr>
            <w:tcW w:w="1417" w:type="dxa"/>
            <w:shd w:val="clear" w:color="auto" w:fill="auto"/>
            <w:noWrap/>
            <w:vAlign w:val="center"/>
            <w:hideMark/>
          </w:tcPr>
          <w:p w14:paraId="0367C626"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shd w:val="clear" w:color="auto" w:fill="auto"/>
            <w:noWrap/>
            <w:vAlign w:val="center"/>
            <w:hideMark/>
          </w:tcPr>
          <w:p w14:paraId="3F295168"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7" w:type="dxa"/>
            <w:shd w:val="clear" w:color="auto" w:fill="auto"/>
            <w:noWrap/>
            <w:vAlign w:val="center"/>
            <w:hideMark/>
          </w:tcPr>
          <w:p w14:paraId="2F24E610"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gridSpan w:val="2"/>
            <w:shd w:val="clear" w:color="auto" w:fill="auto"/>
            <w:noWrap/>
            <w:vAlign w:val="center"/>
            <w:hideMark/>
          </w:tcPr>
          <w:p w14:paraId="359AC124"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701" w:type="dxa"/>
            <w:shd w:val="clear" w:color="auto" w:fill="auto"/>
            <w:noWrap/>
            <w:vAlign w:val="center"/>
            <w:hideMark/>
          </w:tcPr>
          <w:p w14:paraId="0CF046F1"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75925876" w14:textId="77777777" w:rsidTr="00E20C28">
        <w:trPr>
          <w:trHeight w:val="340"/>
        </w:trPr>
        <w:tc>
          <w:tcPr>
            <w:tcW w:w="923" w:type="dxa"/>
            <w:shd w:val="clear" w:color="auto" w:fill="DEEAF6"/>
            <w:noWrap/>
            <w:vAlign w:val="center"/>
            <w:hideMark/>
          </w:tcPr>
          <w:p w14:paraId="00BA6601" w14:textId="77777777" w:rsidR="00E20C28" w:rsidRPr="00F5660D" w:rsidRDefault="00E20C28" w:rsidP="00E20C28">
            <w:pPr>
              <w:rPr>
                <w:rFonts w:cs="Open Sans"/>
                <w:b/>
                <w:bCs/>
                <w:sz w:val="16"/>
              </w:rPr>
            </w:pPr>
            <w:r w:rsidRPr="00F5660D">
              <w:rPr>
                <w:rFonts w:cs="Open Sans"/>
                <w:b/>
                <w:bCs/>
                <w:sz w:val="16"/>
              </w:rPr>
              <w:t>DCE</w:t>
            </w:r>
          </w:p>
        </w:tc>
        <w:tc>
          <w:tcPr>
            <w:tcW w:w="680" w:type="dxa"/>
            <w:shd w:val="clear" w:color="auto" w:fill="FFF2CC"/>
            <w:noWrap/>
            <w:vAlign w:val="center"/>
            <w:hideMark/>
          </w:tcPr>
          <w:p w14:paraId="09E7E67E" w14:textId="77777777" w:rsidR="00E20C28" w:rsidRPr="00F5660D" w:rsidRDefault="00E20C28" w:rsidP="00E20C28">
            <w:pPr>
              <w:jc w:val="center"/>
              <w:rPr>
                <w:rFonts w:cs="Open Sans"/>
                <w:sz w:val="16"/>
              </w:rPr>
            </w:pPr>
            <w:r w:rsidRPr="00F5660D">
              <w:rPr>
                <w:rFonts w:cs="Open Sans"/>
                <w:sz w:val="16"/>
              </w:rPr>
              <w:t> </w:t>
            </w:r>
          </w:p>
        </w:tc>
        <w:tc>
          <w:tcPr>
            <w:tcW w:w="1161" w:type="dxa"/>
            <w:shd w:val="clear" w:color="auto" w:fill="auto"/>
            <w:noWrap/>
            <w:vAlign w:val="center"/>
            <w:hideMark/>
          </w:tcPr>
          <w:p w14:paraId="2082371C" w14:textId="77777777" w:rsidR="00E20C28" w:rsidRPr="00F5660D" w:rsidRDefault="00E20C28" w:rsidP="00E20C28">
            <w:pPr>
              <w:jc w:val="right"/>
              <w:rPr>
                <w:rFonts w:cs="Open Sans"/>
                <w:b/>
                <w:bCs/>
                <w:color w:val="000000"/>
                <w:sz w:val="16"/>
              </w:rPr>
            </w:pPr>
            <w:r w:rsidRPr="00F5660D">
              <w:rPr>
                <w:rFonts w:cs="Open Sans"/>
                <w:b/>
                <w:bCs/>
                <w:color w:val="000000"/>
                <w:sz w:val="16"/>
              </w:rPr>
              <w:t> </w:t>
            </w:r>
          </w:p>
        </w:tc>
        <w:tc>
          <w:tcPr>
            <w:tcW w:w="1417" w:type="dxa"/>
            <w:shd w:val="clear" w:color="auto" w:fill="auto"/>
            <w:noWrap/>
            <w:vAlign w:val="center"/>
            <w:hideMark/>
          </w:tcPr>
          <w:p w14:paraId="3E88E927"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shd w:val="clear" w:color="auto" w:fill="auto"/>
            <w:noWrap/>
            <w:vAlign w:val="center"/>
            <w:hideMark/>
          </w:tcPr>
          <w:p w14:paraId="2565534D"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7" w:type="dxa"/>
            <w:shd w:val="clear" w:color="auto" w:fill="auto"/>
            <w:noWrap/>
            <w:vAlign w:val="center"/>
            <w:hideMark/>
          </w:tcPr>
          <w:p w14:paraId="3B396FC3"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gridSpan w:val="2"/>
            <w:shd w:val="clear" w:color="auto" w:fill="auto"/>
            <w:noWrap/>
            <w:vAlign w:val="center"/>
            <w:hideMark/>
          </w:tcPr>
          <w:p w14:paraId="25816DEC"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701" w:type="dxa"/>
            <w:shd w:val="clear" w:color="auto" w:fill="auto"/>
            <w:noWrap/>
            <w:vAlign w:val="center"/>
            <w:hideMark/>
          </w:tcPr>
          <w:p w14:paraId="7162C7A7"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479D6A7D" w14:textId="77777777" w:rsidTr="00E20C28">
        <w:trPr>
          <w:trHeight w:val="340"/>
        </w:trPr>
        <w:tc>
          <w:tcPr>
            <w:tcW w:w="923" w:type="dxa"/>
            <w:shd w:val="clear" w:color="auto" w:fill="DEEAF6"/>
            <w:noWrap/>
            <w:vAlign w:val="center"/>
            <w:hideMark/>
          </w:tcPr>
          <w:p w14:paraId="0A589E62" w14:textId="77777777" w:rsidR="00E20C28" w:rsidRPr="00F5660D" w:rsidRDefault="00E20C28" w:rsidP="00E20C28">
            <w:pPr>
              <w:rPr>
                <w:rFonts w:cs="Open Sans"/>
                <w:b/>
                <w:bCs/>
                <w:sz w:val="16"/>
              </w:rPr>
            </w:pPr>
            <w:r w:rsidRPr="00F5660D">
              <w:rPr>
                <w:rFonts w:cs="Open Sans"/>
                <w:b/>
                <w:bCs/>
                <w:sz w:val="16"/>
              </w:rPr>
              <w:t>ACT</w:t>
            </w:r>
          </w:p>
        </w:tc>
        <w:tc>
          <w:tcPr>
            <w:tcW w:w="680" w:type="dxa"/>
            <w:shd w:val="clear" w:color="auto" w:fill="FFF2CC"/>
            <w:noWrap/>
            <w:vAlign w:val="center"/>
            <w:hideMark/>
          </w:tcPr>
          <w:p w14:paraId="04C0BE4B" w14:textId="77777777" w:rsidR="00E20C28" w:rsidRPr="00F5660D" w:rsidRDefault="00E20C28" w:rsidP="00E20C28">
            <w:pPr>
              <w:jc w:val="center"/>
              <w:rPr>
                <w:rFonts w:cs="Open Sans"/>
                <w:sz w:val="16"/>
              </w:rPr>
            </w:pPr>
            <w:r w:rsidRPr="00F5660D">
              <w:rPr>
                <w:rFonts w:cs="Open Sans"/>
                <w:sz w:val="16"/>
              </w:rPr>
              <w:t> </w:t>
            </w:r>
          </w:p>
        </w:tc>
        <w:tc>
          <w:tcPr>
            <w:tcW w:w="1161" w:type="dxa"/>
            <w:shd w:val="clear" w:color="auto" w:fill="auto"/>
            <w:noWrap/>
            <w:vAlign w:val="center"/>
            <w:hideMark/>
          </w:tcPr>
          <w:p w14:paraId="7150E88F" w14:textId="77777777" w:rsidR="00E20C28" w:rsidRPr="00F5660D" w:rsidRDefault="00E20C28" w:rsidP="00E20C28">
            <w:pPr>
              <w:jc w:val="right"/>
              <w:rPr>
                <w:rFonts w:cs="Open Sans"/>
                <w:b/>
                <w:bCs/>
                <w:color w:val="000000"/>
                <w:sz w:val="16"/>
              </w:rPr>
            </w:pPr>
            <w:r w:rsidRPr="00F5660D">
              <w:rPr>
                <w:rFonts w:cs="Open Sans"/>
                <w:b/>
                <w:bCs/>
                <w:color w:val="000000"/>
                <w:sz w:val="16"/>
              </w:rPr>
              <w:t> </w:t>
            </w:r>
          </w:p>
        </w:tc>
        <w:tc>
          <w:tcPr>
            <w:tcW w:w="1417" w:type="dxa"/>
            <w:shd w:val="clear" w:color="auto" w:fill="auto"/>
            <w:noWrap/>
            <w:vAlign w:val="center"/>
            <w:hideMark/>
          </w:tcPr>
          <w:p w14:paraId="47F6A152"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shd w:val="clear" w:color="auto" w:fill="auto"/>
            <w:noWrap/>
            <w:vAlign w:val="center"/>
            <w:hideMark/>
          </w:tcPr>
          <w:p w14:paraId="5B97ABDE"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7" w:type="dxa"/>
            <w:shd w:val="clear" w:color="auto" w:fill="auto"/>
            <w:noWrap/>
            <w:vAlign w:val="center"/>
            <w:hideMark/>
          </w:tcPr>
          <w:p w14:paraId="64A93EC2"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gridSpan w:val="2"/>
            <w:shd w:val="clear" w:color="auto" w:fill="auto"/>
            <w:noWrap/>
            <w:vAlign w:val="center"/>
            <w:hideMark/>
          </w:tcPr>
          <w:p w14:paraId="4BD993E2"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701" w:type="dxa"/>
            <w:shd w:val="clear" w:color="auto" w:fill="auto"/>
            <w:noWrap/>
            <w:vAlign w:val="center"/>
            <w:hideMark/>
          </w:tcPr>
          <w:p w14:paraId="750B2528"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60AC7FFD" w14:textId="77777777" w:rsidTr="00E20C28">
        <w:trPr>
          <w:trHeight w:val="340"/>
        </w:trPr>
        <w:tc>
          <w:tcPr>
            <w:tcW w:w="923" w:type="dxa"/>
            <w:shd w:val="clear" w:color="auto" w:fill="DEEAF6"/>
            <w:noWrap/>
            <w:vAlign w:val="center"/>
            <w:hideMark/>
          </w:tcPr>
          <w:p w14:paraId="7D0B1A18" w14:textId="77777777" w:rsidR="00E20C28" w:rsidRPr="00F5660D" w:rsidRDefault="00E20C28" w:rsidP="00E20C28">
            <w:pPr>
              <w:rPr>
                <w:rFonts w:cs="Open Sans"/>
                <w:b/>
                <w:bCs/>
                <w:sz w:val="16"/>
              </w:rPr>
            </w:pPr>
            <w:r w:rsidRPr="00F5660D">
              <w:rPr>
                <w:rFonts w:cs="Open Sans"/>
                <w:b/>
                <w:bCs/>
                <w:sz w:val="16"/>
              </w:rPr>
              <w:t>VISA</w:t>
            </w:r>
          </w:p>
        </w:tc>
        <w:tc>
          <w:tcPr>
            <w:tcW w:w="680" w:type="dxa"/>
            <w:shd w:val="clear" w:color="auto" w:fill="FFF2CC"/>
            <w:noWrap/>
            <w:vAlign w:val="center"/>
            <w:hideMark/>
          </w:tcPr>
          <w:p w14:paraId="2DF4FF02" w14:textId="77777777" w:rsidR="00E20C28" w:rsidRPr="00F5660D" w:rsidRDefault="00E20C28" w:rsidP="00E20C28">
            <w:pPr>
              <w:jc w:val="center"/>
              <w:rPr>
                <w:rFonts w:cs="Open Sans"/>
                <w:sz w:val="16"/>
              </w:rPr>
            </w:pPr>
            <w:r w:rsidRPr="00F5660D">
              <w:rPr>
                <w:rFonts w:cs="Open Sans"/>
                <w:sz w:val="16"/>
              </w:rPr>
              <w:t> </w:t>
            </w:r>
          </w:p>
        </w:tc>
        <w:tc>
          <w:tcPr>
            <w:tcW w:w="1161" w:type="dxa"/>
            <w:shd w:val="clear" w:color="auto" w:fill="auto"/>
            <w:noWrap/>
            <w:vAlign w:val="center"/>
            <w:hideMark/>
          </w:tcPr>
          <w:p w14:paraId="2AE7C5F8" w14:textId="77777777" w:rsidR="00E20C28" w:rsidRPr="00F5660D" w:rsidRDefault="00E20C28" w:rsidP="00E20C28">
            <w:pPr>
              <w:jc w:val="right"/>
              <w:rPr>
                <w:rFonts w:cs="Open Sans"/>
                <w:b/>
                <w:bCs/>
                <w:color w:val="000000"/>
                <w:sz w:val="16"/>
              </w:rPr>
            </w:pPr>
            <w:r w:rsidRPr="00F5660D">
              <w:rPr>
                <w:rFonts w:cs="Open Sans"/>
                <w:b/>
                <w:bCs/>
                <w:color w:val="000000"/>
                <w:sz w:val="16"/>
              </w:rPr>
              <w:t> </w:t>
            </w:r>
          </w:p>
        </w:tc>
        <w:tc>
          <w:tcPr>
            <w:tcW w:w="1417" w:type="dxa"/>
            <w:shd w:val="clear" w:color="auto" w:fill="auto"/>
            <w:noWrap/>
            <w:vAlign w:val="center"/>
            <w:hideMark/>
          </w:tcPr>
          <w:p w14:paraId="18A2978F"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shd w:val="clear" w:color="auto" w:fill="auto"/>
            <w:noWrap/>
            <w:vAlign w:val="center"/>
            <w:hideMark/>
          </w:tcPr>
          <w:p w14:paraId="309D01F9"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7" w:type="dxa"/>
            <w:shd w:val="clear" w:color="auto" w:fill="auto"/>
            <w:noWrap/>
            <w:vAlign w:val="center"/>
            <w:hideMark/>
          </w:tcPr>
          <w:p w14:paraId="126169B4"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gridSpan w:val="2"/>
            <w:shd w:val="clear" w:color="auto" w:fill="auto"/>
            <w:noWrap/>
            <w:vAlign w:val="center"/>
            <w:hideMark/>
          </w:tcPr>
          <w:p w14:paraId="3E20D35E"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701" w:type="dxa"/>
            <w:shd w:val="clear" w:color="auto" w:fill="auto"/>
            <w:noWrap/>
            <w:vAlign w:val="center"/>
            <w:hideMark/>
          </w:tcPr>
          <w:p w14:paraId="0C5980BD"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6CA3668A" w14:textId="77777777" w:rsidTr="00E20C28">
        <w:trPr>
          <w:trHeight w:val="340"/>
        </w:trPr>
        <w:tc>
          <w:tcPr>
            <w:tcW w:w="923" w:type="dxa"/>
            <w:shd w:val="clear" w:color="auto" w:fill="DEEAF6"/>
            <w:noWrap/>
            <w:vAlign w:val="center"/>
            <w:hideMark/>
          </w:tcPr>
          <w:p w14:paraId="54B708FE" w14:textId="77777777" w:rsidR="00E20C28" w:rsidRPr="00F5660D" w:rsidRDefault="00E20C28" w:rsidP="00E20C28">
            <w:pPr>
              <w:rPr>
                <w:rFonts w:cs="Open Sans"/>
                <w:b/>
                <w:bCs/>
                <w:sz w:val="16"/>
              </w:rPr>
            </w:pPr>
            <w:r w:rsidRPr="00F5660D">
              <w:rPr>
                <w:rFonts w:cs="Open Sans"/>
                <w:b/>
                <w:bCs/>
                <w:sz w:val="16"/>
              </w:rPr>
              <w:t>DET</w:t>
            </w:r>
          </w:p>
        </w:tc>
        <w:tc>
          <w:tcPr>
            <w:tcW w:w="680" w:type="dxa"/>
            <w:shd w:val="clear" w:color="auto" w:fill="FFF2CC"/>
            <w:noWrap/>
            <w:vAlign w:val="center"/>
            <w:hideMark/>
          </w:tcPr>
          <w:p w14:paraId="0CE0CA53" w14:textId="77777777" w:rsidR="00E20C28" w:rsidRPr="00F5660D" w:rsidRDefault="00E20C28" w:rsidP="00E20C28">
            <w:pPr>
              <w:jc w:val="center"/>
              <w:rPr>
                <w:rFonts w:cs="Open Sans"/>
                <w:sz w:val="16"/>
              </w:rPr>
            </w:pPr>
            <w:r w:rsidRPr="00F5660D">
              <w:rPr>
                <w:rFonts w:cs="Open Sans"/>
                <w:sz w:val="16"/>
              </w:rPr>
              <w:t> </w:t>
            </w:r>
          </w:p>
        </w:tc>
        <w:tc>
          <w:tcPr>
            <w:tcW w:w="1161" w:type="dxa"/>
            <w:shd w:val="clear" w:color="auto" w:fill="auto"/>
            <w:noWrap/>
            <w:vAlign w:val="center"/>
            <w:hideMark/>
          </w:tcPr>
          <w:p w14:paraId="26BE81A9" w14:textId="77777777" w:rsidR="00E20C28" w:rsidRPr="00F5660D" w:rsidRDefault="00E20C28" w:rsidP="00E20C28">
            <w:pPr>
              <w:jc w:val="right"/>
              <w:rPr>
                <w:rFonts w:cs="Open Sans"/>
                <w:b/>
                <w:bCs/>
                <w:color w:val="000000"/>
                <w:sz w:val="16"/>
              </w:rPr>
            </w:pPr>
            <w:r w:rsidRPr="00F5660D">
              <w:rPr>
                <w:rFonts w:cs="Open Sans"/>
                <w:b/>
                <w:bCs/>
                <w:color w:val="000000"/>
                <w:sz w:val="16"/>
              </w:rPr>
              <w:t> </w:t>
            </w:r>
          </w:p>
        </w:tc>
        <w:tc>
          <w:tcPr>
            <w:tcW w:w="1417" w:type="dxa"/>
            <w:shd w:val="clear" w:color="auto" w:fill="auto"/>
            <w:noWrap/>
            <w:vAlign w:val="center"/>
            <w:hideMark/>
          </w:tcPr>
          <w:p w14:paraId="7580EA03"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shd w:val="clear" w:color="auto" w:fill="auto"/>
            <w:noWrap/>
            <w:vAlign w:val="center"/>
            <w:hideMark/>
          </w:tcPr>
          <w:p w14:paraId="6D9E6914"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7" w:type="dxa"/>
            <w:shd w:val="clear" w:color="auto" w:fill="auto"/>
            <w:noWrap/>
            <w:vAlign w:val="center"/>
            <w:hideMark/>
          </w:tcPr>
          <w:p w14:paraId="713204FF"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gridSpan w:val="2"/>
            <w:shd w:val="clear" w:color="auto" w:fill="auto"/>
            <w:noWrap/>
            <w:vAlign w:val="center"/>
            <w:hideMark/>
          </w:tcPr>
          <w:p w14:paraId="26F697A9"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701" w:type="dxa"/>
            <w:shd w:val="clear" w:color="auto" w:fill="auto"/>
            <w:noWrap/>
            <w:vAlign w:val="center"/>
            <w:hideMark/>
          </w:tcPr>
          <w:p w14:paraId="5D24ECF5"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7B9B07E4" w14:textId="77777777" w:rsidTr="00E20C28">
        <w:trPr>
          <w:trHeight w:val="340"/>
        </w:trPr>
        <w:tc>
          <w:tcPr>
            <w:tcW w:w="923" w:type="dxa"/>
            <w:shd w:val="clear" w:color="auto" w:fill="DEEAF6"/>
            <w:noWrap/>
            <w:vAlign w:val="center"/>
            <w:hideMark/>
          </w:tcPr>
          <w:p w14:paraId="53A1BFC8" w14:textId="77777777" w:rsidR="00E20C28" w:rsidRPr="00F5660D" w:rsidRDefault="00E20C28" w:rsidP="00E20C28">
            <w:pPr>
              <w:rPr>
                <w:rFonts w:cs="Open Sans"/>
                <w:b/>
                <w:bCs/>
                <w:sz w:val="16"/>
              </w:rPr>
            </w:pPr>
            <w:r w:rsidRPr="00F5660D">
              <w:rPr>
                <w:rFonts w:cs="Open Sans"/>
                <w:b/>
                <w:bCs/>
                <w:sz w:val="16"/>
              </w:rPr>
              <w:t>AOR</w:t>
            </w:r>
          </w:p>
        </w:tc>
        <w:tc>
          <w:tcPr>
            <w:tcW w:w="680" w:type="dxa"/>
            <w:shd w:val="clear" w:color="auto" w:fill="FFF2CC"/>
            <w:noWrap/>
            <w:vAlign w:val="center"/>
            <w:hideMark/>
          </w:tcPr>
          <w:p w14:paraId="7F473B09" w14:textId="77777777" w:rsidR="00E20C28" w:rsidRPr="00F5660D" w:rsidRDefault="00E20C28" w:rsidP="00E20C28">
            <w:pPr>
              <w:jc w:val="center"/>
              <w:rPr>
                <w:rFonts w:cs="Open Sans"/>
                <w:sz w:val="16"/>
              </w:rPr>
            </w:pPr>
          </w:p>
        </w:tc>
        <w:tc>
          <w:tcPr>
            <w:tcW w:w="1161" w:type="dxa"/>
            <w:shd w:val="clear" w:color="auto" w:fill="auto"/>
            <w:noWrap/>
            <w:vAlign w:val="center"/>
            <w:hideMark/>
          </w:tcPr>
          <w:p w14:paraId="6AB0D13C" w14:textId="77777777" w:rsidR="00E20C28" w:rsidRPr="00F5660D" w:rsidRDefault="00E20C28" w:rsidP="00E20C28">
            <w:pPr>
              <w:jc w:val="right"/>
              <w:rPr>
                <w:rFonts w:cs="Open Sans"/>
                <w:b/>
                <w:bCs/>
                <w:color w:val="000000"/>
                <w:sz w:val="16"/>
              </w:rPr>
            </w:pPr>
          </w:p>
        </w:tc>
        <w:tc>
          <w:tcPr>
            <w:tcW w:w="1417" w:type="dxa"/>
            <w:shd w:val="clear" w:color="auto" w:fill="auto"/>
            <w:noWrap/>
            <w:vAlign w:val="center"/>
            <w:hideMark/>
          </w:tcPr>
          <w:p w14:paraId="1C57EC80" w14:textId="77777777" w:rsidR="00E20C28" w:rsidRPr="00F5660D" w:rsidRDefault="00E20C28" w:rsidP="00E20C28">
            <w:pPr>
              <w:jc w:val="right"/>
              <w:rPr>
                <w:rFonts w:cs="Open Sans"/>
                <w:b/>
                <w:bCs/>
                <w:color w:val="0000FF"/>
                <w:sz w:val="16"/>
              </w:rPr>
            </w:pPr>
          </w:p>
        </w:tc>
        <w:tc>
          <w:tcPr>
            <w:tcW w:w="1418" w:type="dxa"/>
            <w:shd w:val="clear" w:color="auto" w:fill="auto"/>
            <w:noWrap/>
            <w:vAlign w:val="center"/>
            <w:hideMark/>
          </w:tcPr>
          <w:p w14:paraId="7418AE15" w14:textId="77777777" w:rsidR="00E20C28" w:rsidRPr="00F5660D" w:rsidRDefault="00E20C28" w:rsidP="00E20C28">
            <w:pPr>
              <w:jc w:val="right"/>
              <w:rPr>
                <w:rFonts w:cs="Open Sans"/>
                <w:b/>
                <w:bCs/>
                <w:color w:val="0000FF"/>
                <w:sz w:val="16"/>
              </w:rPr>
            </w:pPr>
          </w:p>
        </w:tc>
        <w:tc>
          <w:tcPr>
            <w:tcW w:w="1417" w:type="dxa"/>
            <w:shd w:val="clear" w:color="auto" w:fill="auto"/>
            <w:noWrap/>
            <w:vAlign w:val="center"/>
            <w:hideMark/>
          </w:tcPr>
          <w:p w14:paraId="71DB55AF" w14:textId="77777777" w:rsidR="00E20C28" w:rsidRPr="00F5660D" w:rsidRDefault="00E20C28" w:rsidP="00E20C28">
            <w:pPr>
              <w:jc w:val="right"/>
              <w:rPr>
                <w:rFonts w:cs="Open Sans"/>
                <w:b/>
                <w:bCs/>
                <w:color w:val="0000FF"/>
                <w:sz w:val="16"/>
              </w:rPr>
            </w:pPr>
          </w:p>
        </w:tc>
        <w:tc>
          <w:tcPr>
            <w:tcW w:w="1418" w:type="dxa"/>
            <w:gridSpan w:val="2"/>
            <w:shd w:val="clear" w:color="auto" w:fill="auto"/>
            <w:noWrap/>
            <w:vAlign w:val="center"/>
            <w:hideMark/>
          </w:tcPr>
          <w:p w14:paraId="067316BC" w14:textId="77777777" w:rsidR="00E20C28" w:rsidRPr="00F5660D" w:rsidRDefault="00E20C28" w:rsidP="00E20C28">
            <w:pPr>
              <w:jc w:val="right"/>
              <w:rPr>
                <w:rFonts w:cs="Open Sans"/>
                <w:b/>
                <w:bCs/>
                <w:color w:val="0000FF"/>
                <w:sz w:val="16"/>
              </w:rPr>
            </w:pPr>
          </w:p>
        </w:tc>
        <w:tc>
          <w:tcPr>
            <w:tcW w:w="1701" w:type="dxa"/>
            <w:shd w:val="clear" w:color="auto" w:fill="auto"/>
            <w:noWrap/>
            <w:vAlign w:val="center"/>
            <w:hideMark/>
          </w:tcPr>
          <w:p w14:paraId="083BDD07" w14:textId="77777777" w:rsidR="00E20C28" w:rsidRPr="00F5660D" w:rsidRDefault="00E20C28" w:rsidP="00E20C28">
            <w:pPr>
              <w:jc w:val="center"/>
              <w:rPr>
                <w:rFonts w:cs="Open Sans"/>
                <w:b/>
                <w:bCs/>
                <w:color w:val="0000FF"/>
                <w:sz w:val="16"/>
              </w:rPr>
            </w:pPr>
          </w:p>
        </w:tc>
      </w:tr>
      <w:tr w:rsidR="00E20C28" w:rsidRPr="00F5660D" w14:paraId="0B5265EA" w14:textId="77777777" w:rsidTr="00E20C28">
        <w:trPr>
          <w:trHeight w:val="340"/>
        </w:trPr>
        <w:tc>
          <w:tcPr>
            <w:tcW w:w="923" w:type="dxa"/>
            <w:shd w:val="clear" w:color="auto" w:fill="DDD9C3" w:themeFill="background2" w:themeFillShade="E6"/>
            <w:noWrap/>
            <w:vAlign w:val="center"/>
          </w:tcPr>
          <w:p w14:paraId="058AB86F" w14:textId="77777777" w:rsidR="00E20C28" w:rsidRPr="00F5660D" w:rsidRDefault="00E20C28" w:rsidP="00E20C28">
            <w:pPr>
              <w:rPr>
                <w:rFonts w:cs="Open Sans"/>
                <w:b/>
                <w:bCs/>
                <w:sz w:val="16"/>
              </w:rPr>
            </w:pPr>
            <w:r w:rsidRPr="00694B04">
              <w:rPr>
                <w:rFonts w:cs="Open Sans"/>
                <w:b/>
                <w:bCs/>
                <w:sz w:val="16"/>
              </w:rPr>
              <w:t>S/Total base</w:t>
            </w:r>
          </w:p>
        </w:tc>
        <w:tc>
          <w:tcPr>
            <w:tcW w:w="680" w:type="dxa"/>
            <w:shd w:val="clear" w:color="auto" w:fill="DDD9C3" w:themeFill="background2" w:themeFillShade="E6"/>
            <w:noWrap/>
            <w:vAlign w:val="center"/>
          </w:tcPr>
          <w:p w14:paraId="35D21E84" w14:textId="77777777" w:rsidR="00E20C28" w:rsidRPr="00F5660D" w:rsidRDefault="00E20C28" w:rsidP="00E20C28">
            <w:pPr>
              <w:jc w:val="center"/>
              <w:rPr>
                <w:rFonts w:cs="Open Sans"/>
                <w:sz w:val="16"/>
              </w:rPr>
            </w:pPr>
          </w:p>
        </w:tc>
        <w:tc>
          <w:tcPr>
            <w:tcW w:w="1161" w:type="dxa"/>
            <w:shd w:val="clear" w:color="auto" w:fill="DDD9C3" w:themeFill="background2" w:themeFillShade="E6"/>
            <w:noWrap/>
            <w:vAlign w:val="center"/>
          </w:tcPr>
          <w:p w14:paraId="58E97D87" w14:textId="77777777" w:rsidR="00E20C28" w:rsidRPr="00F5660D" w:rsidRDefault="00E20C28" w:rsidP="00E20C28">
            <w:pPr>
              <w:jc w:val="right"/>
              <w:rPr>
                <w:rFonts w:cs="Open Sans"/>
                <w:b/>
                <w:bCs/>
                <w:color w:val="000000"/>
                <w:sz w:val="16"/>
              </w:rPr>
            </w:pPr>
          </w:p>
        </w:tc>
        <w:tc>
          <w:tcPr>
            <w:tcW w:w="1417" w:type="dxa"/>
            <w:shd w:val="clear" w:color="auto" w:fill="DDD9C3" w:themeFill="background2" w:themeFillShade="E6"/>
            <w:noWrap/>
            <w:vAlign w:val="center"/>
          </w:tcPr>
          <w:p w14:paraId="10817A24" w14:textId="77777777" w:rsidR="00E20C28" w:rsidRPr="00F5660D" w:rsidRDefault="00E20C28" w:rsidP="00E20C28">
            <w:pPr>
              <w:jc w:val="right"/>
              <w:rPr>
                <w:rFonts w:cs="Open Sans"/>
                <w:b/>
                <w:bCs/>
                <w:color w:val="0000FF"/>
                <w:sz w:val="16"/>
              </w:rPr>
            </w:pPr>
          </w:p>
        </w:tc>
        <w:tc>
          <w:tcPr>
            <w:tcW w:w="1418" w:type="dxa"/>
            <w:shd w:val="clear" w:color="auto" w:fill="DDD9C3" w:themeFill="background2" w:themeFillShade="E6"/>
            <w:noWrap/>
            <w:vAlign w:val="center"/>
          </w:tcPr>
          <w:p w14:paraId="52375F3D" w14:textId="77777777" w:rsidR="00E20C28" w:rsidRPr="00F5660D" w:rsidRDefault="00E20C28" w:rsidP="00E20C28">
            <w:pPr>
              <w:jc w:val="right"/>
              <w:rPr>
                <w:rFonts w:cs="Open Sans"/>
                <w:b/>
                <w:bCs/>
                <w:color w:val="0000FF"/>
                <w:sz w:val="16"/>
              </w:rPr>
            </w:pPr>
          </w:p>
        </w:tc>
        <w:tc>
          <w:tcPr>
            <w:tcW w:w="1417" w:type="dxa"/>
            <w:shd w:val="clear" w:color="auto" w:fill="DDD9C3" w:themeFill="background2" w:themeFillShade="E6"/>
            <w:noWrap/>
            <w:vAlign w:val="center"/>
          </w:tcPr>
          <w:p w14:paraId="314D8ECA" w14:textId="77777777" w:rsidR="00E20C28" w:rsidRPr="00F5660D" w:rsidRDefault="00E20C28" w:rsidP="00E20C28">
            <w:pPr>
              <w:jc w:val="right"/>
              <w:rPr>
                <w:rFonts w:cs="Open Sans"/>
                <w:b/>
                <w:bCs/>
                <w:color w:val="0000FF"/>
                <w:sz w:val="16"/>
              </w:rPr>
            </w:pPr>
          </w:p>
        </w:tc>
        <w:tc>
          <w:tcPr>
            <w:tcW w:w="1418" w:type="dxa"/>
            <w:gridSpan w:val="2"/>
            <w:shd w:val="clear" w:color="auto" w:fill="DDD9C3" w:themeFill="background2" w:themeFillShade="E6"/>
            <w:noWrap/>
            <w:vAlign w:val="center"/>
          </w:tcPr>
          <w:p w14:paraId="076B96E1" w14:textId="77777777" w:rsidR="00E20C28" w:rsidRPr="00F5660D" w:rsidRDefault="00E20C28" w:rsidP="00E20C28">
            <w:pPr>
              <w:jc w:val="right"/>
              <w:rPr>
                <w:rFonts w:cs="Open Sans"/>
                <w:b/>
                <w:bCs/>
                <w:color w:val="0000FF"/>
                <w:sz w:val="16"/>
              </w:rPr>
            </w:pPr>
          </w:p>
        </w:tc>
        <w:tc>
          <w:tcPr>
            <w:tcW w:w="1701" w:type="dxa"/>
            <w:shd w:val="clear" w:color="auto" w:fill="DDD9C3" w:themeFill="background2" w:themeFillShade="E6"/>
            <w:noWrap/>
            <w:vAlign w:val="center"/>
          </w:tcPr>
          <w:p w14:paraId="4587F1C1" w14:textId="77777777" w:rsidR="00E20C28" w:rsidRPr="00F5660D" w:rsidRDefault="00E20C28" w:rsidP="00E20C28">
            <w:pPr>
              <w:jc w:val="center"/>
              <w:rPr>
                <w:rFonts w:cs="Open Sans"/>
                <w:b/>
                <w:bCs/>
                <w:color w:val="0000FF"/>
                <w:sz w:val="16"/>
              </w:rPr>
            </w:pPr>
          </w:p>
        </w:tc>
      </w:tr>
      <w:tr w:rsidR="00E20C28" w:rsidRPr="00F5660D" w14:paraId="25B1F925" w14:textId="77777777" w:rsidTr="00E20C28">
        <w:trPr>
          <w:trHeight w:val="340"/>
        </w:trPr>
        <w:tc>
          <w:tcPr>
            <w:tcW w:w="923" w:type="dxa"/>
            <w:shd w:val="clear" w:color="auto" w:fill="DEEAF6"/>
            <w:noWrap/>
            <w:vAlign w:val="center"/>
          </w:tcPr>
          <w:p w14:paraId="731C6B97" w14:textId="77777777" w:rsidR="00E20C28" w:rsidRPr="00F5660D" w:rsidRDefault="00E20C28" w:rsidP="00E20C28">
            <w:pPr>
              <w:rPr>
                <w:rFonts w:cs="Open Sans"/>
                <w:b/>
                <w:bCs/>
                <w:color w:val="548DD4" w:themeColor="text2" w:themeTint="99"/>
                <w:sz w:val="16"/>
              </w:rPr>
            </w:pPr>
            <w:r w:rsidRPr="00F5660D">
              <w:rPr>
                <w:rFonts w:cs="Open Sans"/>
                <w:b/>
                <w:bCs/>
                <w:color w:val="548DD4" w:themeColor="text2" w:themeTint="99"/>
                <w:sz w:val="16"/>
              </w:rPr>
              <w:t>DIAG</w:t>
            </w:r>
          </w:p>
        </w:tc>
        <w:tc>
          <w:tcPr>
            <w:tcW w:w="680" w:type="dxa"/>
            <w:shd w:val="clear" w:color="auto" w:fill="FFF2CC"/>
            <w:noWrap/>
            <w:vAlign w:val="center"/>
          </w:tcPr>
          <w:p w14:paraId="245878CB" w14:textId="77777777" w:rsidR="00E20C28" w:rsidRPr="00F5660D" w:rsidRDefault="00E20C28" w:rsidP="00E20C28">
            <w:pPr>
              <w:jc w:val="center"/>
              <w:rPr>
                <w:rFonts w:cs="Open Sans"/>
                <w:sz w:val="16"/>
              </w:rPr>
            </w:pPr>
          </w:p>
        </w:tc>
        <w:tc>
          <w:tcPr>
            <w:tcW w:w="1161" w:type="dxa"/>
            <w:shd w:val="clear" w:color="auto" w:fill="auto"/>
            <w:noWrap/>
            <w:vAlign w:val="center"/>
          </w:tcPr>
          <w:p w14:paraId="711EBDD0" w14:textId="77777777" w:rsidR="00E20C28" w:rsidRPr="00F5660D" w:rsidRDefault="00E20C28" w:rsidP="00E20C28">
            <w:pPr>
              <w:jc w:val="right"/>
              <w:rPr>
                <w:rFonts w:cs="Open Sans"/>
                <w:b/>
                <w:bCs/>
                <w:color w:val="000000"/>
                <w:sz w:val="16"/>
              </w:rPr>
            </w:pPr>
          </w:p>
        </w:tc>
        <w:tc>
          <w:tcPr>
            <w:tcW w:w="1417" w:type="dxa"/>
            <w:shd w:val="clear" w:color="auto" w:fill="auto"/>
            <w:noWrap/>
            <w:vAlign w:val="center"/>
          </w:tcPr>
          <w:p w14:paraId="4364CC00" w14:textId="77777777" w:rsidR="00E20C28" w:rsidRPr="00F5660D" w:rsidRDefault="00E20C28" w:rsidP="00E20C28">
            <w:pPr>
              <w:jc w:val="right"/>
              <w:rPr>
                <w:rFonts w:cs="Open Sans"/>
                <w:b/>
                <w:bCs/>
                <w:color w:val="0000FF"/>
                <w:sz w:val="16"/>
              </w:rPr>
            </w:pPr>
          </w:p>
        </w:tc>
        <w:tc>
          <w:tcPr>
            <w:tcW w:w="1418" w:type="dxa"/>
            <w:shd w:val="clear" w:color="auto" w:fill="auto"/>
            <w:noWrap/>
            <w:vAlign w:val="center"/>
          </w:tcPr>
          <w:p w14:paraId="0CF2E429" w14:textId="77777777" w:rsidR="00E20C28" w:rsidRPr="00F5660D" w:rsidRDefault="00E20C28" w:rsidP="00E20C28">
            <w:pPr>
              <w:jc w:val="right"/>
              <w:rPr>
                <w:rFonts w:cs="Open Sans"/>
                <w:b/>
                <w:bCs/>
                <w:color w:val="0000FF"/>
                <w:sz w:val="16"/>
              </w:rPr>
            </w:pPr>
          </w:p>
        </w:tc>
        <w:tc>
          <w:tcPr>
            <w:tcW w:w="1417" w:type="dxa"/>
            <w:shd w:val="clear" w:color="auto" w:fill="auto"/>
            <w:noWrap/>
            <w:vAlign w:val="center"/>
          </w:tcPr>
          <w:p w14:paraId="5D27A94C" w14:textId="77777777" w:rsidR="00E20C28" w:rsidRPr="00F5660D" w:rsidRDefault="00E20C28" w:rsidP="00E20C28">
            <w:pPr>
              <w:jc w:val="right"/>
              <w:rPr>
                <w:rFonts w:cs="Open Sans"/>
                <w:b/>
                <w:bCs/>
                <w:color w:val="0000FF"/>
                <w:sz w:val="16"/>
              </w:rPr>
            </w:pPr>
          </w:p>
        </w:tc>
        <w:tc>
          <w:tcPr>
            <w:tcW w:w="1418" w:type="dxa"/>
            <w:gridSpan w:val="2"/>
            <w:shd w:val="clear" w:color="auto" w:fill="auto"/>
            <w:noWrap/>
            <w:vAlign w:val="center"/>
          </w:tcPr>
          <w:p w14:paraId="5596AF7C" w14:textId="77777777" w:rsidR="00E20C28" w:rsidRPr="00F5660D" w:rsidRDefault="00E20C28" w:rsidP="00E20C28">
            <w:pPr>
              <w:jc w:val="right"/>
              <w:rPr>
                <w:rFonts w:cs="Open Sans"/>
                <w:b/>
                <w:bCs/>
                <w:color w:val="0000FF"/>
                <w:sz w:val="16"/>
              </w:rPr>
            </w:pPr>
          </w:p>
        </w:tc>
        <w:tc>
          <w:tcPr>
            <w:tcW w:w="1701" w:type="dxa"/>
            <w:shd w:val="clear" w:color="auto" w:fill="auto"/>
            <w:noWrap/>
            <w:vAlign w:val="center"/>
          </w:tcPr>
          <w:p w14:paraId="10D710F3" w14:textId="77777777" w:rsidR="00E20C28" w:rsidRPr="00F5660D" w:rsidRDefault="00E20C28" w:rsidP="00E20C28">
            <w:pPr>
              <w:jc w:val="center"/>
              <w:rPr>
                <w:rFonts w:cs="Open Sans"/>
                <w:b/>
                <w:bCs/>
                <w:color w:val="0000FF"/>
                <w:sz w:val="16"/>
              </w:rPr>
            </w:pPr>
          </w:p>
        </w:tc>
      </w:tr>
      <w:tr w:rsidR="00E20C28" w:rsidRPr="00F5660D" w14:paraId="06B66C2E" w14:textId="77777777" w:rsidTr="00E20C28">
        <w:trPr>
          <w:trHeight w:val="340"/>
        </w:trPr>
        <w:tc>
          <w:tcPr>
            <w:tcW w:w="923" w:type="dxa"/>
            <w:shd w:val="clear" w:color="auto" w:fill="DEEAF6"/>
            <w:noWrap/>
            <w:vAlign w:val="center"/>
            <w:hideMark/>
          </w:tcPr>
          <w:p w14:paraId="37AFC321" w14:textId="72A72D24" w:rsidR="00E20C28" w:rsidRPr="00F5660D" w:rsidRDefault="005B0B98" w:rsidP="00E20C28">
            <w:pPr>
              <w:rPr>
                <w:rFonts w:cs="Open Sans"/>
                <w:b/>
                <w:bCs/>
                <w:color w:val="548DD4" w:themeColor="text2" w:themeTint="99"/>
                <w:sz w:val="16"/>
              </w:rPr>
            </w:pPr>
            <w:r>
              <w:rPr>
                <w:rFonts w:cs="Open Sans"/>
                <w:b/>
                <w:bCs/>
                <w:color w:val="548DD4" w:themeColor="text2" w:themeTint="99"/>
                <w:sz w:val="16"/>
              </w:rPr>
              <w:t>EAE</w:t>
            </w:r>
          </w:p>
        </w:tc>
        <w:tc>
          <w:tcPr>
            <w:tcW w:w="680" w:type="dxa"/>
            <w:shd w:val="clear" w:color="auto" w:fill="FFF2CC"/>
            <w:noWrap/>
            <w:vAlign w:val="center"/>
            <w:hideMark/>
          </w:tcPr>
          <w:p w14:paraId="6CDD95CA" w14:textId="77777777" w:rsidR="00E20C28" w:rsidRPr="00F5660D" w:rsidRDefault="00E20C28" w:rsidP="00E20C28">
            <w:pPr>
              <w:jc w:val="center"/>
              <w:rPr>
                <w:rFonts w:cs="Open Sans"/>
                <w:sz w:val="16"/>
              </w:rPr>
            </w:pPr>
            <w:r w:rsidRPr="00F5660D">
              <w:rPr>
                <w:rFonts w:cs="Open Sans"/>
                <w:sz w:val="16"/>
              </w:rPr>
              <w:t> </w:t>
            </w:r>
          </w:p>
        </w:tc>
        <w:tc>
          <w:tcPr>
            <w:tcW w:w="1161" w:type="dxa"/>
            <w:shd w:val="clear" w:color="auto" w:fill="auto"/>
            <w:noWrap/>
            <w:vAlign w:val="center"/>
            <w:hideMark/>
          </w:tcPr>
          <w:p w14:paraId="0BC84732" w14:textId="77777777" w:rsidR="00E20C28" w:rsidRPr="00F5660D" w:rsidRDefault="00E20C28" w:rsidP="00E20C28">
            <w:pPr>
              <w:jc w:val="right"/>
              <w:rPr>
                <w:rFonts w:cs="Open Sans"/>
                <w:b/>
                <w:bCs/>
                <w:color w:val="000000"/>
                <w:sz w:val="16"/>
              </w:rPr>
            </w:pPr>
            <w:r w:rsidRPr="00F5660D">
              <w:rPr>
                <w:rFonts w:cs="Open Sans"/>
                <w:b/>
                <w:bCs/>
                <w:color w:val="000000"/>
                <w:sz w:val="16"/>
              </w:rPr>
              <w:t> </w:t>
            </w:r>
          </w:p>
        </w:tc>
        <w:tc>
          <w:tcPr>
            <w:tcW w:w="1417" w:type="dxa"/>
            <w:shd w:val="clear" w:color="auto" w:fill="auto"/>
            <w:noWrap/>
            <w:vAlign w:val="center"/>
            <w:hideMark/>
          </w:tcPr>
          <w:p w14:paraId="1D5FF05B"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shd w:val="clear" w:color="auto" w:fill="auto"/>
            <w:noWrap/>
            <w:vAlign w:val="center"/>
            <w:hideMark/>
          </w:tcPr>
          <w:p w14:paraId="04948677"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7" w:type="dxa"/>
            <w:shd w:val="clear" w:color="auto" w:fill="auto"/>
            <w:noWrap/>
            <w:vAlign w:val="center"/>
            <w:hideMark/>
          </w:tcPr>
          <w:p w14:paraId="50F72792"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418" w:type="dxa"/>
            <w:gridSpan w:val="2"/>
            <w:shd w:val="clear" w:color="auto" w:fill="auto"/>
            <w:noWrap/>
            <w:vAlign w:val="center"/>
            <w:hideMark/>
          </w:tcPr>
          <w:p w14:paraId="34B5E98D" w14:textId="77777777" w:rsidR="00E20C28" w:rsidRPr="00F5660D" w:rsidRDefault="00E20C28" w:rsidP="00E20C28">
            <w:pPr>
              <w:jc w:val="right"/>
              <w:rPr>
                <w:rFonts w:cs="Open Sans"/>
                <w:b/>
                <w:bCs/>
                <w:color w:val="0000FF"/>
                <w:sz w:val="16"/>
              </w:rPr>
            </w:pPr>
            <w:r w:rsidRPr="00F5660D">
              <w:rPr>
                <w:rFonts w:cs="Open Sans"/>
                <w:b/>
                <w:bCs/>
                <w:color w:val="0000FF"/>
                <w:sz w:val="16"/>
              </w:rPr>
              <w:t> </w:t>
            </w:r>
          </w:p>
        </w:tc>
        <w:tc>
          <w:tcPr>
            <w:tcW w:w="1701" w:type="dxa"/>
            <w:shd w:val="clear" w:color="auto" w:fill="auto"/>
            <w:noWrap/>
            <w:vAlign w:val="center"/>
            <w:hideMark/>
          </w:tcPr>
          <w:p w14:paraId="41CD9413"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0F932F28" w14:textId="77777777" w:rsidTr="00E20C28">
        <w:trPr>
          <w:trHeight w:val="340"/>
        </w:trPr>
        <w:tc>
          <w:tcPr>
            <w:tcW w:w="923" w:type="dxa"/>
            <w:shd w:val="clear" w:color="auto" w:fill="DEEAF6"/>
            <w:noWrap/>
            <w:vAlign w:val="center"/>
            <w:hideMark/>
          </w:tcPr>
          <w:p w14:paraId="1F60DAEF" w14:textId="5F0712D8" w:rsidR="00E20C28" w:rsidRPr="00F5660D" w:rsidRDefault="005B0B98" w:rsidP="00E20C28">
            <w:pPr>
              <w:rPr>
                <w:rFonts w:cs="Open Sans"/>
                <w:b/>
                <w:bCs/>
                <w:color w:val="548DD4" w:themeColor="text2" w:themeTint="99"/>
                <w:sz w:val="16"/>
              </w:rPr>
            </w:pPr>
            <w:r>
              <w:rPr>
                <w:rFonts w:cs="Open Sans"/>
                <w:b/>
                <w:bCs/>
                <w:color w:val="548DD4" w:themeColor="text2" w:themeTint="99"/>
                <w:sz w:val="16"/>
              </w:rPr>
              <w:t>SSI</w:t>
            </w:r>
          </w:p>
        </w:tc>
        <w:tc>
          <w:tcPr>
            <w:tcW w:w="680" w:type="dxa"/>
            <w:shd w:val="clear" w:color="auto" w:fill="FFF2CC"/>
            <w:noWrap/>
            <w:vAlign w:val="center"/>
            <w:hideMark/>
          </w:tcPr>
          <w:p w14:paraId="61BBBB78" w14:textId="77777777" w:rsidR="00E20C28" w:rsidRPr="00F5660D" w:rsidRDefault="00E20C28" w:rsidP="00E20C28">
            <w:pPr>
              <w:jc w:val="center"/>
              <w:rPr>
                <w:rFonts w:cs="Open Sans"/>
                <w:sz w:val="16"/>
              </w:rPr>
            </w:pPr>
          </w:p>
        </w:tc>
        <w:tc>
          <w:tcPr>
            <w:tcW w:w="1161" w:type="dxa"/>
            <w:shd w:val="clear" w:color="auto" w:fill="auto"/>
            <w:noWrap/>
            <w:vAlign w:val="center"/>
            <w:hideMark/>
          </w:tcPr>
          <w:p w14:paraId="7A13D0B8" w14:textId="77777777" w:rsidR="00E20C28" w:rsidRPr="00F5660D" w:rsidRDefault="00E20C28" w:rsidP="00E20C28">
            <w:pPr>
              <w:jc w:val="right"/>
              <w:rPr>
                <w:rFonts w:cs="Open Sans"/>
                <w:b/>
                <w:bCs/>
                <w:color w:val="000000"/>
                <w:sz w:val="16"/>
              </w:rPr>
            </w:pPr>
          </w:p>
        </w:tc>
        <w:tc>
          <w:tcPr>
            <w:tcW w:w="1417" w:type="dxa"/>
            <w:shd w:val="clear" w:color="auto" w:fill="auto"/>
            <w:noWrap/>
            <w:vAlign w:val="center"/>
            <w:hideMark/>
          </w:tcPr>
          <w:p w14:paraId="653B12C9" w14:textId="77777777" w:rsidR="00E20C28" w:rsidRPr="00F5660D" w:rsidRDefault="00E20C28" w:rsidP="00E20C28">
            <w:pPr>
              <w:jc w:val="right"/>
              <w:rPr>
                <w:rFonts w:cs="Open Sans"/>
                <w:b/>
                <w:bCs/>
                <w:color w:val="0000FF"/>
                <w:sz w:val="16"/>
              </w:rPr>
            </w:pPr>
          </w:p>
        </w:tc>
        <w:tc>
          <w:tcPr>
            <w:tcW w:w="1418" w:type="dxa"/>
            <w:shd w:val="clear" w:color="auto" w:fill="auto"/>
            <w:noWrap/>
            <w:vAlign w:val="center"/>
            <w:hideMark/>
          </w:tcPr>
          <w:p w14:paraId="264C913F" w14:textId="77777777" w:rsidR="00E20C28" w:rsidRPr="00F5660D" w:rsidRDefault="00E20C28" w:rsidP="00E20C28">
            <w:pPr>
              <w:jc w:val="right"/>
              <w:rPr>
                <w:rFonts w:cs="Open Sans"/>
                <w:b/>
                <w:bCs/>
                <w:color w:val="0000FF"/>
                <w:sz w:val="16"/>
              </w:rPr>
            </w:pPr>
          </w:p>
        </w:tc>
        <w:tc>
          <w:tcPr>
            <w:tcW w:w="1417" w:type="dxa"/>
            <w:shd w:val="clear" w:color="auto" w:fill="auto"/>
            <w:noWrap/>
            <w:vAlign w:val="center"/>
            <w:hideMark/>
          </w:tcPr>
          <w:p w14:paraId="626CEAC3" w14:textId="77777777" w:rsidR="00E20C28" w:rsidRPr="00F5660D" w:rsidRDefault="00E20C28" w:rsidP="00E20C28">
            <w:pPr>
              <w:jc w:val="right"/>
              <w:rPr>
                <w:rFonts w:cs="Open Sans"/>
                <w:b/>
                <w:bCs/>
                <w:color w:val="0000FF"/>
                <w:sz w:val="16"/>
              </w:rPr>
            </w:pPr>
          </w:p>
        </w:tc>
        <w:tc>
          <w:tcPr>
            <w:tcW w:w="1418" w:type="dxa"/>
            <w:gridSpan w:val="2"/>
            <w:shd w:val="clear" w:color="auto" w:fill="auto"/>
            <w:noWrap/>
            <w:vAlign w:val="center"/>
            <w:hideMark/>
          </w:tcPr>
          <w:p w14:paraId="0777229F" w14:textId="77777777" w:rsidR="00E20C28" w:rsidRPr="00F5660D" w:rsidRDefault="00E20C28" w:rsidP="00E20C28">
            <w:pPr>
              <w:jc w:val="right"/>
              <w:rPr>
                <w:rFonts w:cs="Open Sans"/>
                <w:b/>
                <w:bCs/>
                <w:color w:val="0000FF"/>
                <w:sz w:val="16"/>
              </w:rPr>
            </w:pPr>
          </w:p>
        </w:tc>
        <w:tc>
          <w:tcPr>
            <w:tcW w:w="1701" w:type="dxa"/>
            <w:shd w:val="clear" w:color="auto" w:fill="auto"/>
            <w:noWrap/>
            <w:vAlign w:val="center"/>
            <w:hideMark/>
          </w:tcPr>
          <w:p w14:paraId="0077D0D5" w14:textId="77777777" w:rsidR="00E20C28" w:rsidRPr="00F5660D" w:rsidRDefault="00E20C28" w:rsidP="00E20C28">
            <w:pPr>
              <w:jc w:val="center"/>
              <w:rPr>
                <w:rFonts w:cs="Open Sans"/>
                <w:b/>
                <w:bCs/>
                <w:color w:val="0000FF"/>
                <w:sz w:val="16"/>
              </w:rPr>
            </w:pPr>
          </w:p>
        </w:tc>
      </w:tr>
      <w:tr w:rsidR="00E20C28" w:rsidRPr="00F5660D" w14:paraId="68CC9F35" w14:textId="77777777" w:rsidTr="00E20C28">
        <w:trPr>
          <w:trHeight w:val="340"/>
        </w:trPr>
        <w:tc>
          <w:tcPr>
            <w:tcW w:w="923" w:type="dxa"/>
            <w:shd w:val="clear" w:color="000000" w:fill="DDD9C4"/>
            <w:noWrap/>
            <w:vAlign w:val="center"/>
            <w:hideMark/>
          </w:tcPr>
          <w:p w14:paraId="1C84D8B7" w14:textId="77777777" w:rsidR="00E20C28" w:rsidRPr="00F5660D" w:rsidRDefault="00E20C28" w:rsidP="00E20C28">
            <w:pPr>
              <w:rPr>
                <w:rFonts w:cs="Open Sans"/>
                <w:b/>
                <w:bCs/>
                <w:i/>
                <w:iCs/>
                <w:sz w:val="16"/>
              </w:rPr>
            </w:pPr>
            <w:r w:rsidRPr="00694B04">
              <w:rPr>
                <w:rFonts w:cs="Open Sans"/>
                <w:b/>
                <w:bCs/>
                <w:i/>
                <w:iCs/>
                <w:sz w:val="16"/>
              </w:rPr>
              <w:t>S/Total MC</w:t>
            </w:r>
          </w:p>
        </w:tc>
        <w:tc>
          <w:tcPr>
            <w:tcW w:w="680" w:type="dxa"/>
            <w:shd w:val="clear" w:color="000000" w:fill="DDD9C4"/>
            <w:noWrap/>
            <w:vAlign w:val="center"/>
            <w:hideMark/>
          </w:tcPr>
          <w:p w14:paraId="2F7AB8E3" w14:textId="77777777" w:rsidR="00E20C28" w:rsidRPr="00F5660D" w:rsidRDefault="00E20C28" w:rsidP="00E20C28">
            <w:pPr>
              <w:jc w:val="center"/>
              <w:rPr>
                <w:rFonts w:cs="Open Sans"/>
                <w:b/>
                <w:bCs/>
                <w:i/>
                <w:iCs/>
                <w:sz w:val="16"/>
              </w:rPr>
            </w:pPr>
            <w:r w:rsidRPr="00F5660D">
              <w:rPr>
                <w:rFonts w:cs="Open Sans"/>
                <w:b/>
                <w:bCs/>
                <w:i/>
                <w:iCs/>
                <w:sz w:val="16"/>
              </w:rPr>
              <w:t> </w:t>
            </w:r>
          </w:p>
        </w:tc>
        <w:tc>
          <w:tcPr>
            <w:tcW w:w="1161" w:type="dxa"/>
            <w:shd w:val="clear" w:color="000000" w:fill="DDD9C4"/>
            <w:noWrap/>
            <w:vAlign w:val="center"/>
            <w:hideMark/>
          </w:tcPr>
          <w:p w14:paraId="1213BAD7" w14:textId="77777777" w:rsidR="00E20C28" w:rsidRPr="00F5660D" w:rsidRDefault="00E20C28" w:rsidP="00E20C28">
            <w:pPr>
              <w:jc w:val="right"/>
              <w:rPr>
                <w:rFonts w:cs="Open Sans"/>
                <w:b/>
                <w:bCs/>
                <w:i/>
                <w:iCs/>
                <w:color w:val="000000"/>
                <w:sz w:val="16"/>
              </w:rPr>
            </w:pPr>
            <w:r w:rsidRPr="00F5660D">
              <w:rPr>
                <w:rFonts w:cs="Open Sans"/>
                <w:b/>
                <w:bCs/>
                <w:i/>
                <w:iCs/>
                <w:color w:val="000000"/>
                <w:sz w:val="16"/>
              </w:rPr>
              <w:t> </w:t>
            </w:r>
          </w:p>
        </w:tc>
        <w:tc>
          <w:tcPr>
            <w:tcW w:w="1417" w:type="dxa"/>
            <w:shd w:val="clear" w:color="000000" w:fill="DDD9C4"/>
            <w:noWrap/>
            <w:vAlign w:val="center"/>
            <w:hideMark/>
          </w:tcPr>
          <w:p w14:paraId="19F38830" w14:textId="77777777" w:rsidR="00E20C28" w:rsidRPr="00F5660D" w:rsidRDefault="00E20C28" w:rsidP="00E20C28">
            <w:pPr>
              <w:jc w:val="right"/>
              <w:rPr>
                <w:rFonts w:cs="Open Sans"/>
                <w:b/>
                <w:bCs/>
                <w:i/>
                <w:iCs/>
                <w:color w:val="000000"/>
                <w:sz w:val="16"/>
              </w:rPr>
            </w:pPr>
            <w:r w:rsidRPr="00F5660D">
              <w:rPr>
                <w:rFonts w:cs="Open Sans"/>
                <w:b/>
                <w:bCs/>
                <w:i/>
                <w:iCs/>
                <w:color w:val="000000"/>
                <w:sz w:val="16"/>
              </w:rPr>
              <w:t> </w:t>
            </w:r>
          </w:p>
        </w:tc>
        <w:tc>
          <w:tcPr>
            <w:tcW w:w="1418" w:type="dxa"/>
            <w:shd w:val="clear" w:color="000000" w:fill="DDD9C4"/>
            <w:noWrap/>
            <w:vAlign w:val="center"/>
            <w:hideMark/>
          </w:tcPr>
          <w:p w14:paraId="2EBC4C81" w14:textId="77777777" w:rsidR="00E20C28" w:rsidRPr="00F5660D" w:rsidRDefault="00E20C28" w:rsidP="00E20C28">
            <w:pPr>
              <w:jc w:val="right"/>
              <w:rPr>
                <w:rFonts w:cs="Open Sans"/>
                <w:b/>
                <w:bCs/>
                <w:i/>
                <w:iCs/>
                <w:color w:val="000000"/>
                <w:sz w:val="16"/>
              </w:rPr>
            </w:pPr>
            <w:r w:rsidRPr="00F5660D">
              <w:rPr>
                <w:rFonts w:cs="Open Sans"/>
                <w:b/>
                <w:bCs/>
                <w:i/>
                <w:iCs/>
                <w:color w:val="000000"/>
                <w:sz w:val="16"/>
              </w:rPr>
              <w:t> </w:t>
            </w:r>
          </w:p>
        </w:tc>
        <w:tc>
          <w:tcPr>
            <w:tcW w:w="1417" w:type="dxa"/>
            <w:shd w:val="clear" w:color="000000" w:fill="DDD9C4"/>
            <w:noWrap/>
            <w:vAlign w:val="center"/>
            <w:hideMark/>
          </w:tcPr>
          <w:p w14:paraId="08CFAF65" w14:textId="77777777" w:rsidR="00E20C28" w:rsidRPr="00F5660D" w:rsidRDefault="00E20C28" w:rsidP="00E20C28">
            <w:pPr>
              <w:jc w:val="right"/>
              <w:rPr>
                <w:rFonts w:cs="Open Sans"/>
                <w:b/>
                <w:bCs/>
                <w:i/>
                <w:iCs/>
                <w:color w:val="000000"/>
                <w:sz w:val="16"/>
              </w:rPr>
            </w:pPr>
            <w:r w:rsidRPr="00F5660D">
              <w:rPr>
                <w:rFonts w:cs="Open Sans"/>
                <w:b/>
                <w:bCs/>
                <w:i/>
                <w:iCs/>
                <w:color w:val="000000"/>
                <w:sz w:val="16"/>
              </w:rPr>
              <w:t> </w:t>
            </w:r>
          </w:p>
        </w:tc>
        <w:tc>
          <w:tcPr>
            <w:tcW w:w="1418" w:type="dxa"/>
            <w:gridSpan w:val="2"/>
            <w:shd w:val="clear" w:color="000000" w:fill="DDD9C4"/>
            <w:noWrap/>
            <w:vAlign w:val="center"/>
            <w:hideMark/>
          </w:tcPr>
          <w:p w14:paraId="22886C34" w14:textId="77777777" w:rsidR="00E20C28" w:rsidRPr="00F5660D" w:rsidRDefault="00E20C28" w:rsidP="00E20C28">
            <w:pPr>
              <w:jc w:val="right"/>
              <w:rPr>
                <w:rFonts w:cs="Open Sans"/>
                <w:b/>
                <w:bCs/>
                <w:i/>
                <w:iCs/>
                <w:color w:val="000000"/>
                <w:sz w:val="16"/>
              </w:rPr>
            </w:pPr>
            <w:r w:rsidRPr="00F5660D">
              <w:rPr>
                <w:rFonts w:cs="Open Sans"/>
                <w:b/>
                <w:bCs/>
                <w:i/>
                <w:iCs/>
                <w:color w:val="000000"/>
                <w:sz w:val="16"/>
              </w:rPr>
              <w:t> </w:t>
            </w:r>
          </w:p>
        </w:tc>
        <w:tc>
          <w:tcPr>
            <w:tcW w:w="1701" w:type="dxa"/>
            <w:shd w:val="clear" w:color="000000" w:fill="DDD9C4"/>
            <w:noWrap/>
            <w:vAlign w:val="center"/>
            <w:hideMark/>
          </w:tcPr>
          <w:p w14:paraId="66ABD30E" w14:textId="77777777" w:rsidR="00E20C28" w:rsidRPr="00F5660D" w:rsidRDefault="00E20C28" w:rsidP="00E20C28">
            <w:pPr>
              <w:jc w:val="center"/>
              <w:rPr>
                <w:rFonts w:cs="Open Sans"/>
                <w:b/>
                <w:bCs/>
                <w:color w:val="0000FF"/>
                <w:sz w:val="16"/>
              </w:rPr>
            </w:pPr>
            <w:r w:rsidRPr="00F5660D">
              <w:rPr>
                <w:rFonts w:cs="Open Sans"/>
                <w:b/>
                <w:bCs/>
                <w:color w:val="0000FF"/>
                <w:sz w:val="16"/>
              </w:rPr>
              <w:t> </w:t>
            </w:r>
          </w:p>
        </w:tc>
      </w:tr>
      <w:tr w:rsidR="00E20C28" w:rsidRPr="00F5660D" w14:paraId="33612894" w14:textId="77777777" w:rsidTr="00E20C28">
        <w:trPr>
          <w:trHeight w:val="340"/>
        </w:trPr>
        <w:tc>
          <w:tcPr>
            <w:tcW w:w="923" w:type="dxa"/>
            <w:shd w:val="clear" w:color="000000" w:fill="DDD9C4"/>
            <w:noWrap/>
            <w:vAlign w:val="center"/>
          </w:tcPr>
          <w:p w14:paraId="0D04919E" w14:textId="77777777" w:rsidR="00E20C28" w:rsidRPr="00F5660D" w:rsidRDefault="00E20C28" w:rsidP="00E20C28">
            <w:pPr>
              <w:rPr>
                <w:rFonts w:cs="Open Sans"/>
                <w:b/>
                <w:bCs/>
                <w:i/>
                <w:iCs/>
                <w:sz w:val="16"/>
              </w:rPr>
            </w:pPr>
            <w:r w:rsidRPr="00694B04">
              <w:rPr>
                <w:rFonts w:cs="Open Sans"/>
                <w:b/>
                <w:bCs/>
                <w:i/>
                <w:iCs/>
                <w:sz w:val="16"/>
              </w:rPr>
              <w:t>Total base + MC</w:t>
            </w:r>
          </w:p>
        </w:tc>
        <w:tc>
          <w:tcPr>
            <w:tcW w:w="680" w:type="dxa"/>
            <w:shd w:val="clear" w:color="000000" w:fill="DDD9C4"/>
            <w:noWrap/>
            <w:vAlign w:val="center"/>
          </w:tcPr>
          <w:p w14:paraId="03531A51" w14:textId="77777777" w:rsidR="00E20C28" w:rsidRPr="00F5660D" w:rsidRDefault="00E20C28" w:rsidP="00E20C28">
            <w:pPr>
              <w:jc w:val="center"/>
              <w:rPr>
                <w:rFonts w:cs="Open Sans"/>
                <w:b/>
                <w:bCs/>
                <w:i/>
                <w:iCs/>
                <w:sz w:val="16"/>
              </w:rPr>
            </w:pPr>
          </w:p>
        </w:tc>
        <w:tc>
          <w:tcPr>
            <w:tcW w:w="1161" w:type="dxa"/>
            <w:shd w:val="clear" w:color="000000" w:fill="DDD9C4"/>
            <w:noWrap/>
            <w:vAlign w:val="center"/>
          </w:tcPr>
          <w:p w14:paraId="26254695" w14:textId="77777777" w:rsidR="00E20C28" w:rsidRPr="00F5660D" w:rsidRDefault="00E20C28" w:rsidP="00E20C28">
            <w:pPr>
              <w:jc w:val="right"/>
              <w:rPr>
                <w:rFonts w:cs="Open Sans"/>
                <w:b/>
                <w:bCs/>
                <w:i/>
                <w:iCs/>
                <w:color w:val="000000"/>
                <w:sz w:val="16"/>
              </w:rPr>
            </w:pPr>
          </w:p>
        </w:tc>
        <w:tc>
          <w:tcPr>
            <w:tcW w:w="1417" w:type="dxa"/>
            <w:shd w:val="clear" w:color="000000" w:fill="DDD9C4"/>
            <w:noWrap/>
            <w:vAlign w:val="center"/>
          </w:tcPr>
          <w:p w14:paraId="7F117B99" w14:textId="77777777" w:rsidR="00E20C28" w:rsidRPr="00F5660D" w:rsidRDefault="00E20C28" w:rsidP="00E20C28">
            <w:pPr>
              <w:jc w:val="right"/>
              <w:rPr>
                <w:rFonts w:cs="Open Sans"/>
                <w:b/>
                <w:bCs/>
                <w:i/>
                <w:iCs/>
                <w:color w:val="000000"/>
                <w:sz w:val="16"/>
              </w:rPr>
            </w:pPr>
          </w:p>
        </w:tc>
        <w:tc>
          <w:tcPr>
            <w:tcW w:w="1418" w:type="dxa"/>
            <w:shd w:val="clear" w:color="000000" w:fill="DDD9C4"/>
            <w:noWrap/>
            <w:vAlign w:val="center"/>
          </w:tcPr>
          <w:p w14:paraId="5CBF99A3" w14:textId="77777777" w:rsidR="00E20C28" w:rsidRPr="00F5660D" w:rsidRDefault="00E20C28" w:rsidP="00E20C28">
            <w:pPr>
              <w:jc w:val="right"/>
              <w:rPr>
                <w:rFonts w:cs="Open Sans"/>
                <w:b/>
                <w:bCs/>
                <w:i/>
                <w:iCs/>
                <w:color w:val="000000"/>
                <w:sz w:val="16"/>
              </w:rPr>
            </w:pPr>
          </w:p>
        </w:tc>
        <w:tc>
          <w:tcPr>
            <w:tcW w:w="1417" w:type="dxa"/>
            <w:shd w:val="clear" w:color="000000" w:fill="DDD9C4"/>
            <w:noWrap/>
            <w:vAlign w:val="center"/>
          </w:tcPr>
          <w:p w14:paraId="3D75E233" w14:textId="77777777" w:rsidR="00E20C28" w:rsidRPr="00F5660D" w:rsidRDefault="00E20C28" w:rsidP="00E20C28">
            <w:pPr>
              <w:jc w:val="right"/>
              <w:rPr>
                <w:rFonts w:cs="Open Sans"/>
                <w:b/>
                <w:bCs/>
                <w:i/>
                <w:iCs/>
                <w:color w:val="000000"/>
                <w:sz w:val="16"/>
              </w:rPr>
            </w:pPr>
          </w:p>
        </w:tc>
        <w:tc>
          <w:tcPr>
            <w:tcW w:w="1418" w:type="dxa"/>
            <w:gridSpan w:val="2"/>
            <w:shd w:val="clear" w:color="000000" w:fill="DDD9C4"/>
            <w:noWrap/>
            <w:vAlign w:val="center"/>
          </w:tcPr>
          <w:p w14:paraId="6E738C27" w14:textId="77777777" w:rsidR="00E20C28" w:rsidRPr="00F5660D" w:rsidRDefault="00E20C28" w:rsidP="00E20C28">
            <w:pPr>
              <w:jc w:val="right"/>
              <w:rPr>
                <w:rFonts w:cs="Open Sans"/>
                <w:b/>
                <w:bCs/>
                <w:i/>
                <w:iCs/>
                <w:color w:val="000000"/>
                <w:sz w:val="16"/>
              </w:rPr>
            </w:pPr>
          </w:p>
        </w:tc>
        <w:tc>
          <w:tcPr>
            <w:tcW w:w="1701" w:type="dxa"/>
            <w:shd w:val="clear" w:color="000000" w:fill="DDD9C4"/>
            <w:noWrap/>
            <w:vAlign w:val="center"/>
          </w:tcPr>
          <w:p w14:paraId="61D494E6" w14:textId="77777777" w:rsidR="00E20C28" w:rsidRPr="00F5660D" w:rsidRDefault="00E20C28" w:rsidP="00E20C28">
            <w:pPr>
              <w:jc w:val="center"/>
              <w:rPr>
                <w:rFonts w:cs="Open Sans"/>
                <w:b/>
                <w:bCs/>
                <w:color w:val="0000FF"/>
                <w:sz w:val="16"/>
              </w:rPr>
            </w:pPr>
          </w:p>
        </w:tc>
      </w:tr>
      <w:tr w:rsidR="00E20C28" w:rsidRPr="00F5660D" w14:paraId="33B9EC66" w14:textId="77777777" w:rsidTr="00E20C28">
        <w:trPr>
          <w:trHeight w:val="340"/>
        </w:trPr>
        <w:tc>
          <w:tcPr>
            <w:tcW w:w="923" w:type="dxa"/>
            <w:shd w:val="clear" w:color="000000" w:fill="EAF1DD"/>
            <w:noWrap/>
            <w:vAlign w:val="center"/>
          </w:tcPr>
          <w:p w14:paraId="709A12AE" w14:textId="77777777" w:rsidR="00E20C28" w:rsidRPr="00C60447" w:rsidRDefault="00E20C28" w:rsidP="00E20C28">
            <w:pPr>
              <w:rPr>
                <w:rFonts w:cs="Open Sans"/>
                <w:b/>
                <w:bCs/>
                <w:sz w:val="16"/>
              </w:rPr>
            </w:pPr>
            <w:r w:rsidRPr="00F5660D">
              <w:rPr>
                <w:rFonts w:cs="Open Sans"/>
                <w:b/>
                <w:bCs/>
                <w:sz w:val="16"/>
              </w:rPr>
              <w:t>OPC</w:t>
            </w:r>
            <w:r w:rsidRPr="00C60447">
              <w:rPr>
                <w:rFonts w:cs="Open Sans"/>
                <w:b/>
                <w:bCs/>
                <w:sz w:val="16"/>
              </w:rPr>
              <w:t xml:space="preserve"> </w:t>
            </w:r>
          </w:p>
        </w:tc>
        <w:tc>
          <w:tcPr>
            <w:tcW w:w="680" w:type="dxa"/>
            <w:shd w:val="clear" w:color="000000" w:fill="EAF1DD"/>
            <w:noWrap/>
            <w:vAlign w:val="center"/>
          </w:tcPr>
          <w:p w14:paraId="61CB940C" w14:textId="77777777" w:rsidR="00E20C28" w:rsidRPr="00F5660D" w:rsidRDefault="00E20C28" w:rsidP="00E20C28">
            <w:pPr>
              <w:jc w:val="center"/>
              <w:rPr>
                <w:rFonts w:cs="Open Sans"/>
                <w:sz w:val="16"/>
              </w:rPr>
            </w:pPr>
          </w:p>
        </w:tc>
        <w:tc>
          <w:tcPr>
            <w:tcW w:w="1161" w:type="dxa"/>
            <w:shd w:val="clear" w:color="000000" w:fill="EAF1DD"/>
            <w:noWrap/>
            <w:vAlign w:val="center"/>
          </w:tcPr>
          <w:p w14:paraId="59FB6D7E" w14:textId="77777777" w:rsidR="00E20C28" w:rsidRPr="00F5660D" w:rsidRDefault="00E20C28" w:rsidP="00E20C28">
            <w:pPr>
              <w:jc w:val="right"/>
              <w:rPr>
                <w:rFonts w:cs="Open Sans"/>
                <w:b/>
                <w:bCs/>
                <w:color w:val="000000"/>
                <w:sz w:val="16"/>
              </w:rPr>
            </w:pPr>
          </w:p>
        </w:tc>
        <w:tc>
          <w:tcPr>
            <w:tcW w:w="1417" w:type="dxa"/>
            <w:shd w:val="clear" w:color="000000" w:fill="EAF1DD"/>
            <w:noWrap/>
            <w:vAlign w:val="center"/>
          </w:tcPr>
          <w:p w14:paraId="1DA47283" w14:textId="77777777" w:rsidR="00E20C28" w:rsidRPr="00F5660D" w:rsidRDefault="00E20C28" w:rsidP="00E20C28">
            <w:pPr>
              <w:jc w:val="right"/>
              <w:rPr>
                <w:rFonts w:cs="Open Sans"/>
                <w:b/>
                <w:bCs/>
                <w:color w:val="0000FF"/>
                <w:sz w:val="16"/>
              </w:rPr>
            </w:pPr>
          </w:p>
        </w:tc>
        <w:tc>
          <w:tcPr>
            <w:tcW w:w="1418" w:type="dxa"/>
            <w:shd w:val="clear" w:color="000000" w:fill="EAF1DD"/>
            <w:noWrap/>
            <w:vAlign w:val="center"/>
          </w:tcPr>
          <w:p w14:paraId="48C9C91B" w14:textId="77777777" w:rsidR="00E20C28" w:rsidRPr="00F5660D" w:rsidRDefault="00E20C28" w:rsidP="00E20C28">
            <w:pPr>
              <w:jc w:val="right"/>
              <w:rPr>
                <w:rFonts w:cs="Open Sans"/>
                <w:b/>
                <w:bCs/>
                <w:color w:val="0000FF"/>
                <w:sz w:val="16"/>
              </w:rPr>
            </w:pPr>
          </w:p>
        </w:tc>
        <w:tc>
          <w:tcPr>
            <w:tcW w:w="1417" w:type="dxa"/>
            <w:shd w:val="clear" w:color="000000" w:fill="EAF1DD"/>
            <w:noWrap/>
            <w:vAlign w:val="center"/>
          </w:tcPr>
          <w:p w14:paraId="0034EF86" w14:textId="77777777" w:rsidR="00E20C28" w:rsidRPr="00F5660D" w:rsidRDefault="00E20C28" w:rsidP="00E20C28">
            <w:pPr>
              <w:jc w:val="right"/>
              <w:rPr>
                <w:rFonts w:cs="Open Sans"/>
                <w:b/>
                <w:bCs/>
                <w:color w:val="0000FF"/>
                <w:sz w:val="16"/>
              </w:rPr>
            </w:pPr>
          </w:p>
        </w:tc>
        <w:tc>
          <w:tcPr>
            <w:tcW w:w="1418" w:type="dxa"/>
            <w:gridSpan w:val="2"/>
            <w:shd w:val="clear" w:color="000000" w:fill="EAF1DD"/>
            <w:noWrap/>
            <w:vAlign w:val="center"/>
          </w:tcPr>
          <w:p w14:paraId="09D58B93" w14:textId="77777777" w:rsidR="00E20C28" w:rsidRPr="00F5660D" w:rsidRDefault="00E20C28" w:rsidP="00E20C28">
            <w:pPr>
              <w:jc w:val="right"/>
              <w:rPr>
                <w:rFonts w:cs="Open Sans"/>
                <w:b/>
                <w:bCs/>
                <w:color w:val="0000FF"/>
                <w:sz w:val="16"/>
              </w:rPr>
            </w:pPr>
          </w:p>
        </w:tc>
        <w:tc>
          <w:tcPr>
            <w:tcW w:w="1701" w:type="dxa"/>
            <w:shd w:val="clear" w:color="000000" w:fill="EAF1DD"/>
            <w:noWrap/>
            <w:vAlign w:val="center"/>
          </w:tcPr>
          <w:p w14:paraId="60583A1A" w14:textId="77777777" w:rsidR="00E20C28" w:rsidRPr="00F5660D" w:rsidRDefault="00E20C28" w:rsidP="00E20C28">
            <w:pPr>
              <w:jc w:val="center"/>
              <w:rPr>
                <w:rFonts w:cs="Open Sans"/>
                <w:b/>
                <w:bCs/>
                <w:color w:val="0000FF"/>
                <w:sz w:val="16"/>
              </w:rPr>
            </w:pPr>
          </w:p>
        </w:tc>
      </w:tr>
    </w:tbl>
    <w:p w14:paraId="1C00F915" w14:textId="77777777" w:rsidR="00E20C28" w:rsidRPr="00F5660D" w:rsidRDefault="00E20C28" w:rsidP="00921B94">
      <w:pPr>
        <w:pStyle w:val="Titre1"/>
        <w:numPr>
          <w:ilvl w:val="0"/>
          <w:numId w:val="7"/>
        </w:numPr>
      </w:pPr>
      <w:bookmarkStart w:id="41" w:name="_Toc416889863"/>
      <w:bookmarkStart w:id="42" w:name="_Toc466895237"/>
      <w:bookmarkStart w:id="43" w:name="_Toc62737086"/>
      <w:bookmarkEnd w:id="39"/>
      <w:bookmarkEnd w:id="40"/>
      <w:r w:rsidRPr="00F5660D">
        <w:t>DELAIS D’EXECUTION</w:t>
      </w:r>
      <w:bookmarkEnd w:id="41"/>
      <w:bookmarkEnd w:id="42"/>
      <w:bookmarkEnd w:id="43"/>
    </w:p>
    <w:p w14:paraId="6C6053F2" w14:textId="77777777" w:rsidR="00E20C28" w:rsidRPr="00247B6E" w:rsidRDefault="00E20C28" w:rsidP="00E20C28">
      <w:pPr>
        <w:pStyle w:val="Normal1"/>
        <w:ind w:firstLine="0"/>
        <w:rPr>
          <w:rFonts w:ascii="Open Sans" w:hAnsi="Open Sans" w:cs="Open Sans"/>
          <w:noProof/>
        </w:rPr>
      </w:pPr>
      <w:r w:rsidRPr="00247B6E">
        <w:rPr>
          <w:rFonts w:ascii="Open Sans" w:hAnsi="Open Sans" w:cs="Open Sans"/>
          <w:noProof/>
        </w:rPr>
        <w:t>Les délais d’exécution des documents d’étude et du dossier des ouvrages exécutés, exprimés en nombre de semaines calendaires, sont les suivants (à compléter par le candidat) :</w:t>
      </w:r>
    </w:p>
    <w:tbl>
      <w:tblPr>
        <w:tblW w:w="9815"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6326"/>
        <w:gridCol w:w="3489"/>
      </w:tblGrid>
      <w:tr w:rsidR="00E20C28" w:rsidRPr="00247B6E" w14:paraId="569549F1" w14:textId="77777777" w:rsidTr="00682A60">
        <w:trPr>
          <w:tblHeader/>
          <w:jc w:val="center"/>
        </w:trPr>
        <w:tc>
          <w:tcPr>
            <w:tcW w:w="6326" w:type="dxa"/>
            <w:tcBorders>
              <w:top w:val="single" w:sz="6" w:space="0" w:color="000000"/>
              <w:left w:val="single" w:sz="6" w:space="0" w:color="auto"/>
              <w:bottom w:val="single" w:sz="4" w:space="0" w:color="auto"/>
            </w:tcBorders>
            <w:shd w:val="clear" w:color="auto" w:fill="DEEAF6"/>
          </w:tcPr>
          <w:p w14:paraId="46816965" w14:textId="77777777" w:rsidR="00E20C28" w:rsidRPr="00247B6E" w:rsidRDefault="00E20C28" w:rsidP="00682A60">
            <w:pPr>
              <w:pStyle w:val="Normal1"/>
              <w:keepNext/>
              <w:tabs>
                <w:tab w:val="clear" w:pos="284"/>
                <w:tab w:val="clear" w:pos="567"/>
                <w:tab w:val="clear" w:pos="851"/>
              </w:tabs>
              <w:ind w:firstLine="0"/>
              <w:jc w:val="center"/>
              <w:rPr>
                <w:rFonts w:ascii="Open Sans" w:hAnsi="Open Sans" w:cs="Open Sans"/>
                <w:i/>
                <w:noProof/>
              </w:rPr>
            </w:pPr>
            <w:r w:rsidRPr="00247B6E">
              <w:rPr>
                <w:rFonts w:ascii="Open Sans" w:hAnsi="Open Sans" w:cs="Open Sans"/>
                <w:i/>
                <w:noProof/>
              </w:rPr>
              <w:t>Code</w:t>
            </w:r>
          </w:p>
        </w:tc>
        <w:tc>
          <w:tcPr>
            <w:tcW w:w="3489" w:type="dxa"/>
            <w:tcBorders>
              <w:top w:val="single" w:sz="6" w:space="0" w:color="000000"/>
              <w:bottom w:val="single" w:sz="4" w:space="0" w:color="auto"/>
              <w:right w:val="single" w:sz="6" w:space="0" w:color="auto"/>
            </w:tcBorders>
            <w:shd w:val="clear" w:color="auto" w:fill="DEEAF6"/>
          </w:tcPr>
          <w:p w14:paraId="6DB5128B" w14:textId="77777777" w:rsidR="00E20C28" w:rsidRPr="00247B6E" w:rsidRDefault="00E20C28" w:rsidP="00682A60">
            <w:pPr>
              <w:pStyle w:val="Normal1"/>
              <w:keepNext/>
              <w:tabs>
                <w:tab w:val="clear" w:pos="284"/>
                <w:tab w:val="clear" w:pos="567"/>
                <w:tab w:val="clear" w:pos="851"/>
              </w:tabs>
              <w:ind w:firstLine="0"/>
              <w:jc w:val="center"/>
              <w:rPr>
                <w:rFonts w:ascii="Open Sans" w:hAnsi="Open Sans" w:cs="Open Sans"/>
                <w:i/>
                <w:noProof/>
              </w:rPr>
            </w:pPr>
            <w:r w:rsidRPr="00247B6E">
              <w:rPr>
                <w:rFonts w:ascii="Open Sans" w:hAnsi="Open Sans" w:cs="Open Sans"/>
                <w:i/>
                <w:noProof/>
              </w:rPr>
              <w:t>Délai</w:t>
            </w:r>
          </w:p>
        </w:tc>
      </w:tr>
      <w:tr w:rsidR="00E20C28" w:rsidRPr="00247B6E" w14:paraId="7596F8B5" w14:textId="77777777" w:rsidTr="00682A60">
        <w:trPr>
          <w:jc w:val="center"/>
        </w:trPr>
        <w:tc>
          <w:tcPr>
            <w:tcW w:w="6326" w:type="dxa"/>
            <w:tcBorders>
              <w:top w:val="single" w:sz="4" w:space="0" w:color="auto"/>
              <w:left w:val="single" w:sz="4" w:space="0" w:color="auto"/>
              <w:bottom w:val="single" w:sz="4" w:space="0" w:color="auto"/>
              <w:right w:val="single" w:sz="4" w:space="0" w:color="auto"/>
            </w:tcBorders>
          </w:tcPr>
          <w:p w14:paraId="38428EAC" w14:textId="33B4CCF6" w:rsidR="00E20C28" w:rsidRPr="00921B94" w:rsidRDefault="005B0B98" w:rsidP="00682A60">
            <w:pPr>
              <w:pStyle w:val="Normal1"/>
              <w:tabs>
                <w:tab w:val="clear" w:pos="284"/>
                <w:tab w:val="clear" w:pos="567"/>
                <w:tab w:val="clear" w:pos="851"/>
              </w:tabs>
              <w:ind w:firstLine="0"/>
              <w:jc w:val="left"/>
              <w:rPr>
                <w:rFonts w:ascii="Open Sans" w:hAnsi="Open Sans" w:cs="Open Sans"/>
                <w:noProof/>
                <w:lang w:val="en-GB"/>
              </w:rPr>
            </w:pPr>
            <w:r>
              <w:rPr>
                <w:rFonts w:ascii="Open Sans" w:hAnsi="Open Sans" w:cs="Open Sans"/>
                <w:noProof/>
                <w:lang w:val="en-GB"/>
              </w:rPr>
              <w:t>DIAG</w:t>
            </w:r>
            <w:r w:rsidR="00E20C28" w:rsidRPr="00921B94">
              <w:rPr>
                <w:rFonts w:ascii="Open Sans" w:hAnsi="Open Sans" w:cs="Open Sans"/>
                <w:noProof/>
                <w:lang w:val="en-GB"/>
              </w:rPr>
              <w:t xml:space="preserve"> à compter de la notification du marché</w:t>
            </w:r>
          </w:p>
        </w:tc>
        <w:tc>
          <w:tcPr>
            <w:tcW w:w="3489" w:type="dxa"/>
            <w:tcBorders>
              <w:top w:val="single" w:sz="4" w:space="0" w:color="auto"/>
              <w:left w:val="single" w:sz="4" w:space="0" w:color="auto"/>
              <w:bottom w:val="single" w:sz="4" w:space="0" w:color="auto"/>
              <w:right w:val="single" w:sz="4" w:space="0" w:color="auto"/>
            </w:tcBorders>
          </w:tcPr>
          <w:p w14:paraId="6C683A71" w14:textId="77777777" w:rsidR="00E20C28" w:rsidRPr="00247B6E" w:rsidRDefault="00E20C28" w:rsidP="00682A60">
            <w:pPr>
              <w:pStyle w:val="Normal1"/>
              <w:tabs>
                <w:tab w:val="clear" w:pos="284"/>
                <w:tab w:val="clear" w:pos="567"/>
                <w:tab w:val="clear" w:pos="851"/>
              </w:tabs>
              <w:ind w:firstLine="0"/>
              <w:jc w:val="right"/>
              <w:rPr>
                <w:rFonts w:ascii="Open Sans" w:hAnsi="Open Sans" w:cs="Open Sans"/>
                <w:noProof/>
                <w:lang w:val="en-GB"/>
              </w:rPr>
            </w:pPr>
            <w:r w:rsidRPr="00921B94">
              <w:rPr>
                <w:rFonts w:ascii="Open Sans" w:hAnsi="Open Sans" w:cs="Open Sans"/>
                <w:noProof/>
                <w:lang w:val="en-GB"/>
              </w:rPr>
              <w:t>semaines</w:t>
            </w:r>
          </w:p>
        </w:tc>
      </w:tr>
      <w:tr w:rsidR="005B0B98" w:rsidRPr="00247B6E" w14:paraId="2980D846" w14:textId="77777777" w:rsidTr="00682A60">
        <w:trPr>
          <w:jc w:val="center"/>
        </w:trPr>
        <w:tc>
          <w:tcPr>
            <w:tcW w:w="6326" w:type="dxa"/>
            <w:tcBorders>
              <w:top w:val="single" w:sz="4" w:space="0" w:color="auto"/>
              <w:left w:val="single" w:sz="4" w:space="0" w:color="auto"/>
              <w:bottom w:val="single" w:sz="4" w:space="0" w:color="auto"/>
              <w:right w:val="single" w:sz="4" w:space="0" w:color="auto"/>
            </w:tcBorders>
          </w:tcPr>
          <w:p w14:paraId="06699BBB" w14:textId="6E620066" w:rsidR="005B0B98" w:rsidRPr="00921B94" w:rsidRDefault="005B0B98" w:rsidP="00682A60">
            <w:pPr>
              <w:pStyle w:val="Normal1"/>
              <w:tabs>
                <w:tab w:val="clear" w:pos="284"/>
                <w:tab w:val="clear" w:pos="567"/>
                <w:tab w:val="clear" w:pos="851"/>
              </w:tabs>
              <w:ind w:firstLine="0"/>
              <w:jc w:val="left"/>
              <w:rPr>
                <w:rFonts w:ascii="Open Sans" w:hAnsi="Open Sans" w:cs="Open Sans"/>
                <w:noProof/>
                <w:lang w:val="en-GB"/>
              </w:rPr>
            </w:pPr>
            <w:r>
              <w:rPr>
                <w:rFonts w:ascii="Open Sans" w:hAnsi="Open Sans" w:cs="Open Sans"/>
                <w:noProof/>
                <w:lang w:val="en-GB"/>
              </w:rPr>
              <w:t>ESQ à compter de la notification du marché</w:t>
            </w:r>
          </w:p>
        </w:tc>
        <w:tc>
          <w:tcPr>
            <w:tcW w:w="3489" w:type="dxa"/>
            <w:tcBorders>
              <w:top w:val="single" w:sz="4" w:space="0" w:color="auto"/>
              <w:left w:val="single" w:sz="4" w:space="0" w:color="auto"/>
              <w:bottom w:val="single" w:sz="4" w:space="0" w:color="auto"/>
              <w:right w:val="single" w:sz="4" w:space="0" w:color="auto"/>
            </w:tcBorders>
          </w:tcPr>
          <w:p w14:paraId="1C8806FD" w14:textId="7894301F" w:rsidR="005B0B98" w:rsidRPr="00921B94" w:rsidRDefault="005B0B98" w:rsidP="00682A60">
            <w:pPr>
              <w:pStyle w:val="Normal1"/>
              <w:tabs>
                <w:tab w:val="clear" w:pos="284"/>
                <w:tab w:val="clear" w:pos="567"/>
                <w:tab w:val="clear" w:pos="851"/>
              </w:tabs>
              <w:ind w:firstLine="0"/>
              <w:jc w:val="right"/>
              <w:rPr>
                <w:rFonts w:ascii="Open Sans" w:hAnsi="Open Sans" w:cs="Open Sans"/>
                <w:noProof/>
                <w:lang w:val="en-GB"/>
              </w:rPr>
            </w:pPr>
            <w:r>
              <w:rPr>
                <w:rFonts w:ascii="Open Sans" w:hAnsi="Open Sans" w:cs="Open Sans"/>
                <w:noProof/>
                <w:lang w:val="en-GB"/>
              </w:rPr>
              <w:t>semaines</w:t>
            </w:r>
          </w:p>
        </w:tc>
      </w:tr>
      <w:tr w:rsidR="00E20C28" w:rsidRPr="00247B6E" w14:paraId="25FB9C84" w14:textId="77777777" w:rsidTr="00682A60">
        <w:trPr>
          <w:jc w:val="center"/>
        </w:trPr>
        <w:tc>
          <w:tcPr>
            <w:tcW w:w="6326" w:type="dxa"/>
            <w:tcBorders>
              <w:top w:val="single" w:sz="4" w:space="0" w:color="auto"/>
              <w:left w:val="single" w:sz="4" w:space="0" w:color="auto"/>
              <w:bottom w:val="single" w:sz="4" w:space="0" w:color="auto"/>
              <w:right w:val="single" w:sz="4" w:space="0" w:color="auto"/>
            </w:tcBorders>
          </w:tcPr>
          <w:p w14:paraId="3BD03B1B" w14:textId="21C15486" w:rsidR="00E20C28" w:rsidRPr="005B0B98" w:rsidRDefault="00E20C28" w:rsidP="00682A60">
            <w:pPr>
              <w:pStyle w:val="Normal1"/>
              <w:tabs>
                <w:tab w:val="clear" w:pos="284"/>
                <w:tab w:val="clear" w:pos="567"/>
                <w:tab w:val="clear" w:pos="851"/>
              </w:tabs>
              <w:ind w:firstLine="0"/>
              <w:jc w:val="left"/>
              <w:rPr>
                <w:rFonts w:ascii="Open Sans" w:hAnsi="Open Sans" w:cs="Open Sans"/>
                <w:noProof/>
                <w:lang w:val="en-GB"/>
              </w:rPr>
            </w:pPr>
            <w:r w:rsidRPr="005B0B98">
              <w:rPr>
                <w:rFonts w:ascii="Open Sans" w:hAnsi="Open Sans" w:cs="Open Sans"/>
                <w:noProof/>
                <w:lang w:val="en-GB"/>
              </w:rPr>
              <w:t>APS à compter de la validation de l’esquisse</w:t>
            </w:r>
          </w:p>
        </w:tc>
        <w:tc>
          <w:tcPr>
            <w:tcW w:w="3489" w:type="dxa"/>
            <w:tcBorders>
              <w:top w:val="single" w:sz="4" w:space="0" w:color="auto"/>
              <w:left w:val="single" w:sz="4" w:space="0" w:color="auto"/>
              <w:bottom w:val="single" w:sz="4" w:space="0" w:color="auto"/>
              <w:right w:val="single" w:sz="4" w:space="0" w:color="auto"/>
            </w:tcBorders>
          </w:tcPr>
          <w:p w14:paraId="3E783E52" w14:textId="77777777" w:rsidR="00E20C28" w:rsidRPr="005B0B98" w:rsidRDefault="00E20C28" w:rsidP="00682A60">
            <w:pPr>
              <w:pStyle w:val="Normal1"/>
              <w:tabs>
                <w:tab w:val="clear" w:pos="284"/>
                <w:tab w:val="clear" w:pos="567"/>
                <w:tab w:val="clear" w:pos="851"/>
              </w:tabs>
              <w:ind w:firstLine="0"/>
              <w:jc w:val="right"/>
              <w:rPr>
                <w:rFonts w:ascii="Open Sans" w:hAnsi="Open Sans" w:cs="Open Sans"/>
                <w:noProof/>
                <w:lang w:val="en-GB"/>
              </w:rPr>
            </w:pPr>
            <w:r w:rsidRPr="005B0B98">
              <w:rPr>
                <w:rFonts w:ascii="Open Sans" w:hAnsi="Open Sans" w:cs="Open Sans"/>
                <w:noProof/>
                <w:lang w:val="en-GB"/>
              </w:rPr>
              <w:t>semaines</w:t>
            </w:r>
          </w:p>
        </w:tc>
      </w:tr>
      <w:tr w:rsidR="00E20C28" w:rsidRPr="00247B6E" w14:paraId="4B258043" w14:textId="77777777" w:rsidTr="00682A60">
        <w:trPr>
          <w:jc w:val="center"/>
        </w:trPr>
        <w:tc>
          <w:tcPr>
            <w:tcW w:w="6326" w:type="dxa"/>
            <w:tcBorders>
              <w:top w:val="single" w:sz="4" w:space="0" w:color="auto"/>
              <w:left w:val="single" w:sz="4" w:space="0" w:color="auto"/>
              <w:bottom w:val="single" w:sz="4" w:space="0" w:color="auto"/>
              <w:right w:val="single" w:sz="4" w:space="0" w:color="auto"/>
            </w:tcBorders>
          </w:tcPr>
          <w:p w14:paraId="40B04DCB" w14:textId="77777777" w:rsidR="00E20C28" w:rsidRPr="00E06A5D" w:rsidRDefault="00E20C28" w:rsidP="00682A60">
            <w:pPr>
              <w:pStyle w:val="Normal1"/>
              <w:tabs>
                <w:tab w:val="clear" w:pos="284"/>
                <w:tab w:val="clear" w:pos="567"/>
                <w:tab w:val="clear" w:pos="851"/>
              </w:tabs>
              <w:ind w:firstLine="0"/>
              <w:jc w:val="left"/>
              <w:rPr>
                <w:rFonts w:ascii="Open Sans" w:hAnsi="Open Sans" w:cs="Open Sans"/>
                <w:noProof/>
                <w:lang w:val="en-GB"/>
              </w:rPr>
            </w:pPr>
            <w:r w:rsidRPr="00E06A5D">
              <w:rPr>
                <w:rFonts w:ascii="Open Sans" w:hAnsi="Open Sans" w:cs="Open Sans"/>
                <w:noProof/>
                <w:lang w:val="en-GB"/>
              </w:rPr>
              <w:t>APD à compter de la validation de l’APS</w:t>
            </w:r>
          </w:p>
        </w:tc>
        <w:tc>
          <w:tcPr>
            <w:tcW w:w="3489" w:type="dxa"/>
            <w:tcBorders>
              <w:top w:val="single" w:sz="4" w:space="0" w:color="auto"/>
              <w:left w:val="single" w:sz="4" w:space="0" w:color="auto"/>
              <w:bottom w:val="single" w:sz="4" w:space="0" w:color="auto"/>
              <w:right w:val="single" w:sz="4" w:space="0" w:color="auto"/>
            </w:tcBorders>
          </w:tcPr>
          <w:p w14:paraId="46A5366B" w14:textId="77777777" w:rsidR="00E20C28" w:rsidRDefault="00E20C28" w:rsidP="00682A60">
            <w:pPr>
              <w:jc w:val="right"/>
            </w:pPr>
            <w:r w:rsidRPr="007E0E0A">
              <w:rPr>
                <w:rFonts w:cs="Open Sans"/>
                <w:noProof/>
                <w:lang w:val="en-GB"/>
              </w:rPr>
              <w:t>semaines</w:t>
            </w:r>
          </w:p>
        </w:tc>
      </w:tr>
      <w:tr w:rsidR="00E20C28" w:rsidRPr="00247B6E" w14:paraId="24AF0E04" w14:textId="77777777" w:rsidTr="00682A60">
        <w:trPr>
          <w:jc w:val="center"/>
        </w:trPr>
        <w:tc>
          <w:tcPr>
            <w:tcW w:w="6326" w:type="dxa"/>
            <w:tcBorders>
              <w:top w:val="single" w:sz="4" w:space="0" w:color="auto"/>
              <w:left w:val="single" w:sz="4" w:space="0" w:color="auto"/>
              <w:bottom w:val="single" w:sz="4" w:space="0" w:color="auto"/>
              <w:right w:val="single" w:sz="4" w:space="0" w:color="auto"/>
            </w:tcBorders>
          </w:tcPr>
          <w:p w14:paraId="78B65890" w14:textId="77777777" w:rsidR="00E20C28" w:rsidRPr="00E06A5D" w:rsidRDefault="00E20C28" w:rsidP="00682A60">
            <w:pPr>
              <w:pStyle w:val="Normal1"/>
              <w:tabs>
                <w:tab w:val="clear" w:pos="284"/>
                <w:tab w:val="clear" w:pos="567"/>
                <w:tab w:val="clear" w:pos="851"/>
              </w:tabs>
              <w:ind w:firstLine="0"/>
              <w:jc w:val="left"/>
              <w:rPr>
                <w:rFonts w:ascii="Open Sans" w:hAnsi="Open Sans" w:cs="Open Sans"/>
                <w:noProof/>
                <w:lang w:val="en-GB"/>
              </w:rPr>
            </w:pPr>
            <w:r w:rsidRPr="00E06A5D">
              <w:rPr>
                <w:rFonts w:ascii="Open Sans" w:hAnsi="Open Sans" w:cs="Open Sans"/>
                <w:noProof/>
                <w:lang w:val="en-GB"/>
              </w:rPr>
              <w:t>PC à compter de la validation de l’APD</w:t>
            </w:r>
          </w:p>
        </w:tc>
        <w:tc>
          <w:tcPr>
            <w:tcW w:w="3489" w:type="dxa"/>
            <w:tcBorders>
              <w:top w:val="single" w:sz="4" w:space="0" w:color="auto"/>
              <w:left w:val="single" w:sz="4" w:space="0" w:color="auto"/>
              <w:bottom w:val="single" w:sz="4" w:space="0" w:color="auto"/>
              <w:right w:val="single" w:sz="4" w:space="0" w:color="auto"/>
            </w:tcBorders>
          </w:tcPr>
          <w:p w14:paraId="06707E6F" w14:textId="77777777" w:rsidR="00E20C28" w:rsidRDefault="00E20C28" w:rsidP="00682A60">
            <w:pPr>
              <w:jc w:val="right"/>
            </w:pPr>
            <w:r w:rsidRPr="007E0E0A">
              <w:rPr>
                <w:rFonts w:cs="Open Sans"/>
                <w:noProof/>
                <w:lang w:val="en-GB"/>
              </w:rPr>
              <w:t>semaines</w:t>
            </w:r>
          </w:p>
        </w:tc>
      </w:tr>
      <w:tr w:rsidR="00E20C28" w:rsidRPr="00247B6E" w14:paraId="026E494D" w14:textId="77777777" w:rsidTr="00682A60">
        <w:trPr>
          <w:jc w:val="center"/>
        </w:trPr>
        <w:tc>
          <w:tcPr>
            <w:tcW w:w="6326" w:type="dxa"/>
            <w:tcBorders>
              <w:top w:val="single" w:sz="4" w:space="0" w:color="auto"/>
              <w:left w:val="single" w:sz="4" w:space="0" w:color="auto"/>
              <w:bottom w:val="single" w:sz="4" w:space="0" w:color="auto"/>
              <w:right w:val="single" w:sz="4" w:space="0" w:color="auto"/>
            </w:tcBorders>
          </w:tcPr>
          <w:p w14:paraId="6AB970F0" w14:textId="77777777" w:rsidR="00E20C28" w:rsidRPr="00E06A5D" w:rsidRDefault="00E20C28" w:rsidP="00682A60">
            <w:pPr>
              <w:pStyle w:val="Normal1"/>
              <w:tabs>
                <w:tab w:val="clear" w:pos="284"/>
                <w:tab w:val="clear" w:pos="567"/>
                <w:tab w:val="clear" w:pos="851"/>
              </w:tabs>
              <w:ind w:firstLine="0"/>
              <w:jc w:val="left"/>
              <w:rPr>
                <w:rFonts w:ascii="Open Sans" w:hAnsi="Open Sans" w:cs="Open Sans"/>
                <w:noProof/>
                <w:lang w:val="en-GB"/>
              </w:rPr>
            </w:pPr>
            <w:r w:rsidRPr="00E06A5D">
              <w:rPr>
                <w:rFonts w:ascii="Open Sans" w:hAnsi="Open Sans" w:cs="Open Sans"/>
                <w:noProof/>
                <w:lang w:val="en-GB"/>
              </w:rPr>
              <w:t>PRO à compter de la validation de l’APD</w:t>
            </w:r>
          </w:p>
        </w:tc>
        <w:tc>
          <w:tcPr>
            <w:tcW w:w="3489" w:type="dxa"/>
            <w:tcBorders>
              <w:top w:val="single" w:sz="4" w:space="0" w:color="auto"/>
              <w:left w:val="single" w:sz="4" w:space="0" w:color="auto"/>
              <w:bottom w:val="single" w:sz="4" w:space="0" w:color="auto"/>
              <w:right w:val="single" w:sz="4" w:space="0" w:color="auto"/>
            </w:tcBorders>
          </w:tcPr>
          <w:p w14:paraId="672E9DF2" w14:textId="77777777" w:rsidR="00E20C28" w:rsidRDefault="00E20C28" w:rsidP="00682A60">
            <w:pPr>
              <w:jc w:val="right"/>
            </w:pPr>
            <w:r w:rsidRPr="007E0E0A">
              <w:rPr>
                <w:rFonts w:cs="Open Sans"/>
                <w:noProof/>
                <w:lang w:val="en-GB"/>
              </w:rPr>
              <w:t>semaines</w:t>
            </w:r>
          </w:p>
        </w:tc>
      </w:tr>
      <w:tr w:rsidR="00E20C28" w:rsidRPr="00247B6E" w14:paraId="5E1A49D9" w14:textId="77777777" w:rsidTr="00682A60">
        <w:trPr>
          <w:jc w:val="center"/>
        </w:trPr>
        <w:tc>
          <w:tcPr>
            <w:tcW w:w="6326" w:type="dxa"/>
            <w:tcBorders>
              <w:top w:val="single" w:sz="4" w:space="0" w:color="auto"/>
              <w:left w:val="single" w:sz="4" w:space="0" w:color="auto"/>
              <w:bottom w:val="single" w:sz="4" w:space="0" w:color="auto"/>
              <w:right w:val="single" w:sz="4" w:space="0" w:color="auto"/>
            </w:tcBorders>
          </w:tcPr>
          <w:p w14:paraId="5BFEB02A" w14:textId="77777777" w:rsidR="00E20C28" w:rsidRPr="00E06A5D" w:rsidRDefault="00E20C28" w:rsidP="00682A60">
            <w:pPr>
              <w:pStyle w:val="Normal1"/>
              <w:tabs>
                <w:tab w:val="clear" w:pos="284"/>
                <w:tab w:val="clear" w:pos="567"/>
                <w:tab w:val="clear" w:pos="851"/>
              </w:tabs>
              <w:ind w:firstLine="0"/>
              <w:jc w:val="left"/>
              <w:rPr>
                <w:rFonts w:ascii="Open Sans" w:hAnsi="Open Sans" w:cs="Open Sans"/>
                <w:noProof/>
              </w:rPr>
            </w:pPr>
            <w:r w:rsidRPr="00E06A5D">
              <w:rPr>
                <w:rFonts w:ascii="Open Sans" w:hAnsi="Open Sans" w:cs="Open Sans"/>
                <w:noProof/>
                <w:lang w:val="en-GB"/>
              </w:rPr>
              <w:t>DCE à compter de la validation du PRO</w:t>
            </w:r>
          </w:p>
        </w:tc>
        <w:tc>
          <w:tcPr>
            <w:tcW w:w="3489" w:type="dxa"/>
            <w:tcBorders>
              <w:top w:val="single" w:sz="4" w:space="0" w:color="auto"/>
              <w:left w:val="single" w:sz="4" w:space="0" w:color="auto"/>
              <w:bottom w:val="single" w:sz="4" w:space="0" w:color="auto"/>
              <w:right w:val="single" w:sz="4" w:space="0" w:color="auto"/>
            </w:tcBorders>
          </w:tcPr>
          <w:p w14:paraId="54B92702" w14:textId="77777777" w:rsidR="00E20C28" w:rsidRDefault="00E20C28" w:rsidP="00682A60">
            <w:pPr>
              <w:jc w:val="right"/>
            </w:pPr>
            <w:r w:rsidRPr="007E0E0A">
              <w:rPr>
                <w:rFonts w:cs="Open Sans"/>
                <w:noProof/>
                <w:lang w:val="en-GB"/>
              </w:rPr>
              <w:t>semaines</w:t>
            </w:r>
          </w:p>
        </w:tc>
      </w:tr>
      <w:tr w:rsidR="00E20C28" w:rsidRPr="00247B6E" w14:paraId="6F38D68B" w14:textId="77777777" w:rsidTr="00682A60">
        <w:trPr>
          <w:jc w:val="center"/>
        </w:trPr>
        <w:tc>
          <w:tcPr>
            <w:tcW w:w="6326" w:type="dxa"/>
            <w:tcBorders>
              <w:top w:val="single" w:sz="4" w:space="0" w:color="auto"/>
              <w:left w:val="single" w:sz="4" w:space="0" w:color="auto"/>
              <w:bottom w:val="double" w:sz="4" w:space="0" w:color="auto"/>
              <w:right w:val="single" w:sz="4" w:space="0" w:color="auto"/>
            </w:tcBorders>
          </w:tcPr>
          <w:p w14:paraId="318FE6AB" w14:textId="77777777" w:rsidR="00E20C28" w:rsidRPr="00E06A5D" w:rsidRDefault="00E20C28" w:rsidP="00682A60">
            <w:pPr>
              <w:pStyle w:val="Normal1"/>
              <w:tabs>
                <w:tab w:val="clear" w:pos="284"/>
                <w:tab w:val="clear" w:pos="567"/>
                <w:tab w:val="clear" w:pos="851"/>
              </w:tabs>
              <w:ind w:firstLine="0"/>
              <w:jc w:val="left"/>
              <w:rPr>
                <w:rFonts w:ascii="Open Sans" w:hAnsi="Open Sans" w:cs="Open Sans"/>
                <w:noProof/>
                <w:lang w:val="en-GB"/>
              </w:rPr>
            </w:pPr>
            <w:r w:rsidRPr="00E06A5D">
              <w:rPr>
                <w:rFonts w:ascii="Open Sans" w:hAnsi="Open Sans" w:cs="Open Sans"/>
                <w:noProof/>
                <w:lang w:val="en-GB"/>
              </w:rPr>
              <w:t>ACT à compter de la réception des Offres</w:t>
            </w:r>
          </w:p>
        </w:tc>
        <w:tc>
          <w:tcPr>
            <w:tcW w:w="3489" w:type="dxa"/>
            <w:tcBorders>
              <w:top w:val="single" w:sz="4" w:space="0" w:color="auto"/>
              <w:left w:val="single" w:sz="4" w:space="0" w:color="auto"/>
              <w:bottom w:val="double" w:sz="4" w:space="0" w:color="auto"/>
              <w:right w:val="single" w:sz="4" w:space="0" w:color="auto"/>
            </w:tcBorders>
          </w:tcPr>
          <w:p w14:paraId="789109FB" w14:textId="77777777" w:rsidR="00E20C28" w:rsidRDefault="00E20C28" w:rsidP="00682A60">
            <w:pPr>
              <w:jc w:val="right"/>
            </w:pPr>
            <w:r w:rsidRPr="007E0E0A">
              <w:rPr>
                <w:rFonts w:cs="Open Sans"/>
                <w:noProof/>
                <w:lang w:val="en-GB"/>
              </w:rPr>
              <w:t>semaines</w:t>
            </w:r>
          </w:p>
        </w:tc>
      </w:tr>
      <w:tr w:rsidR="00E20C28" w:rsidRPr="00247B6E" w14:paraId="13EFC956" w14:textId="77777777" w:rsidTr="00682A60">
        <w:trPr>
          <w:jc w:val="center"/>
        </w:trPr>
        <w:tc>
          <w:tcPr>
            <w:tcW w:w="6326" w:type="dxa"/>
            <w:tcBorders>
              <w:top w:val="double" w:sz="4" w:space="0" w:color="auto"/>
              <w:left w:val="single" w:sz="4" w:space="0" w:color="auto"/>
              <w:bottom w:val="single" w:sz="4" w:space="0" w:color="auto"/>
              <w:right w:val="single" w:sz="4" w:space="0" w:color="auto"/>
            </w:tcBorders>
          </w:tcPr>
          <w:p w14:paraId="728B9624" w14:textId="77777777" w:rsidR="00E20C28" w:rsidRPr="00687643" w:rsidRDefault="00E20C28" w:rsidP="00682A60">
            <w:pPr>
              <w:pStyle w:val="Normal1"/>
              <w:tabs>
                <w:tab w:val="clear" w:pos="284"/>
                <w:tab w:val="clear" w:pos="567"/>
                <w:tab w:val="clear" w:pos="851"/>
              </w:tabs>
              <w:ind w:firstLine="0"/>
              <w:jc w:val="right"/>
              <w:rPr>
                <w:rFonts w:ascii="Open Sans" w:hAnsi="Open Sans" w:cs="Open Sans"/>
                <w:b/>
                <w:noProof/>
                <w:lang w:val="en-GB"/>
              </w:rPr>
            </w:pPr>
            <w:r w:rsidRPr="00687643">
              <w:rPr>
                <w:rFonts w:ascii="Open Sans" w:hAnsi="Open Sans" w:cs="Open Sans"/>
                <w:b/>
                <w:noProof/>
                <w:lang w:val="en-GB"/>
              </w:rPr>
              <w:t xml:space="preserve">Total : </w:t>
            </w:r>
          </w:p>
        </w:tc>
        <w:tc>
          <w:tcPr>
            <w:tcW w:w="3489" w:type="dxa"/>
            <w:tcBorders>
              <w:top w:val="double" w:sz="4" w:space="0" w:color="auto"/>
              <w:left w:val="single" w:sz="4" w:space="0" w:color="auto"/>
              <w:bottom w:val="single" w:sz="4" w:space="0" w:color="auto"/>
              <w:right w:val="single" w:sz="4" w:space="0" w:color="auto"/>
            </w:tcBorders>
          </w:tcPr>
          <w:p w14:paraId="700BE8D3" w14:textId="77777777" w:rsidR="00E20C28" w:rsidRPr="00687643" w:rsidRDefault="00E20C28" w:rsidP="00682A60">
            <w:pPr>
              <w:jc w:val="right"/>
              <w:rPr>
                <w:rFonts w:cs="Open Sans"/>
                <w:b/>
                <w:noProof/>
                <w:lang w:val="en-GB"/>
              </w:rPr>
            </w:pPr>
            <w:r w:rsidRPr="00687643">
              <w:rPr>
                <w:rFonts w:cs="Open Sans"/>
                <w:b/>
                <w:noProof/>
                <w:lang w:val="en-GB"/>
              </w:rPr>
              <w:t>semaines</w:t>
            </w:r>
          </w:p>
        </w:tc>
      </w:tr>
    </w:tbl>
    <w:p w14:paraId="3F010398" w14:textId="77777777" w:rsidR="005B0B98" w:rsidRDefault="005B0B98" w:rsidP="00E20C28">
      <w:pPr>
        <w:pStyle w:val="Normal1"/>
        <w:ind w:firstLine="0"/>
        <w:rPr>
          <w:rFonts w:ascii="Open Sans" w:hAnsi="Open Sans" w:cs="Open Sans"/>
          <w:noProof/>
        </w:rPr>
      </w:pPr>
    </w:p>
    <w:p w14:paraId="710BA442" w14:textId="10D463B0" w:rsidR="00E20C28" w:rsidRDefault="00E20C28" w:rsidP="00E20C28">
      <w:pPr>
        <w:pStyle w:val="Normal1"/>
        <w:ind w:firstLine="0"/>
        <w:rPr>
          <w:rFonts w:ascii="Open Sans" w:hAnsi="Open Sans" w:cs="Open Sans"/>
          <w:noProof/>
        </w:rPr>
      </w:pPr>
      <w:r w:rsidRPr="00247B6E">
        <w:rPr>
          <w:rFonts w:ascii="Open Sans" w:hAnsi="Open Sans" w:cs="Open Sans"/>
          <w:noProof/>
        </w:rPr>
        <w:t>Le point de départ de chacun de ces délais est fixé au C.C.A.P.</w:t>
      </w:r>
    </w:p>
    <w:p w14:paraId="66A964C5" w14:textId="77777777" w:rsidR="00E20C28" w:rsidRDefault="00E20C28" w:rsidP="00E20C28">
      <w:pPr>
        <w:pStyle w:val="Normal1"/>
        <w:ind w:firstLine="0"/>
        <w:rPr>
          <w:rFonts w:ascii="Open Sans" w:hAnsi="Open Sans" w:cs="Open Sans"/>
          <w:noProof/>
        </w:rPr>
      </w:pPr>
    </w:p>
    <w:p w14:paraId="0B8BCFE2" w14:textId="77777777" w:rsidR="00E20C28" w:rsidRPr="00F5660D" w:rsidRDefault="00E20C28" w:rsidP="00921B94">
      <w:pPr>
        <w:pStyle w:val="Titre1"/>
        <w:numPr>
          <w:ilvl w:val="0"/>
          <w:numId w:val="7"/>
        </w:numPr>
      </w:pPr>
      <w:bookmarkStart w:id="44" w:name="_Toc291768244"/>
      <w:bookmarkStart w:id="45" w:name="_Toc416889864"/>
      <w:bookmarkStart w:id="46" w:name="_Toc466895238"/>
      <w:bookmarkStart w:id="47" w:name="_Toc62737087"/>
      <w:r w:rsidRPr="00F5660D">
        <w:lastRenderedPageBreak/>
        <w:t>PAIEMENT</w:t>
      </w:r>
      <w:bookmarkEnd w:id="44"/>
      <w:bookmarkEnd w:id="45"/>
      <w:bookmarkEnd w:id="46"/>
      <w:bookmarkEnd w:id="47"/>
    </w:p>
    <w:p w14:paraId="0DB2BD50" w14:textId="77777777" w:rsidR="00E20C28" w:rsidRPr="00247B6E" w:rsidRDefault="00E20C28" w:rsidP="00E20C28">
      <w:pPr>
        <w:pStyle w:val="Normal1"/>
        <w:keepNext/>
        <w:ind w:firstLine="0"/>
        <w:rPr>
          <w:rFonts w:ascii="Open Sans" w:hAnsi="Open Sans" w:cs="Open Sans"/>
        </w:rPr>
      </w:pPr>
      <w:r w:rsidRPr="00247B6E">
        <w:rPr>
          <w:rFonts w:ascii="Open Sans" w:hAnsi="Open Sans" w:cs="Open Sans"/>
        </w:rPr>
        <w:t xml:space="preserve">Le maître de l’ouvrage se libèrera des sommes dues au titre du présent marché en faisant porter le montant au crédit du ou des comptes ci-après selon les répartitions </w:t>
      </w:r>
      <w:r>
        <w:rPr>
          <w:rFonts w:ascii="Open Sans" w:hAnsi="Open Sans" w:cs="Open Sans"/>
        </w:rPr>
        <w:t>indiquées ci-avant</w:t>
      </w:r>
      <w:r w:rsidRPr="00247B6E">
        <w:rPr>
          <w:rFonts w:ascii="Open Sans" w:hAnsi="Open Sans" w:cs="Open Sans"/>
        </w:rPr>
        <w:t> :</w:t>
      </w:r>
    </w:p>
    <w:p w14:paraId="1D155FFC" w14:textId="77777777" w:rsidR="00E20C28" w:rsidRPr="00247B6E" w:rsidRDefault="00E20C28" w:rsidP="00E20C28">
      <w:pPr>
        <w:pStyle w:val="Normal1"/>
        <w:keepNext/>
        <w:numPr>
          <w:ilvl w:val="0"/>
          <w:numId w:val="31"/>
        </w:numPr>
        <w:tabs>
          <w:tab w:val="clear" w:pos="284"/>
          <w:tab w:val="clear" w:pos="567"/>
          <w:tab w:val="left" w:pos="2410"/>
          <w:tab w:val="left" w:leader="dot" w:pos="9072"/>
        </w:tabs>
        <w:ind w:left="284" w:hanging="284"/>
        <w:rPr>
          <w:rFonts w:ascii="Open Sans" w:hAnsi="Open Sans" w:cs="Open Sans"/>
        </w:rPr>
      </w:pPr>
      <w:r w:rsidRPr="00247B6E">
        <w:rPr>
          <w:rFonts w:ascii="Open Sans" w:hAnsi="Open Sans" w:cs="Open Sans"/>
          <w:i/>
        </w:rPr>
        <w:t>Ouvert au nom de :</w:t>
      </w:r>
      <w:r w:rsidRPr="00247B6E">
        <w:rPr>
          <w:rFonts w:ascii="Open Sans" w:hAnsi="Open Sans" w:cs="Open Sans"/>
        </w:rPr>
        <w:tab/>
      </w:r>
      <w:r w:rsidRPr="00247B6E">
        <w:rPr>
          <w:rFonts w:ascii="Open Sans" w:hAnsi="Open Sans" w:cs="Open Sans"/>
        </w:rPr>
        <w:tab/>
      </w:r>
    </w:p>
    <w:p w14:paraId="581009AE" w14:textId="77777777" w:rsidR="00E20C28" w:rsidRPr="00247B6E" w:rsidRDefault="00E20C28" w:rsidP="00E20C28">
      <w:pPr>
        <w:pStyle w:val="Normal1"/>
        <w:keepNext/>
        <w:tabs>
          <w:tab w:val="clear" w:pos="284"/>
          <w:tab w:val="left" w:pos="3402"/>
          <w:tab w:val="left" w:leader="dot" w:pos="9072"/>
        </w:tabs>
        <w:rPr>
          <w:rFonts w:ascii="Open Sans" w:hAnsi="Open Sans" w:cs="Open Sans"/>
        </w:rPr>
      </w:pPr>
      <w:r w:rsidRPr="00247B6E">
        <w:rPr>
          <w:rFonts w:ascii="Open Sans" w:hAnsi="Open Sans" w:cs="Open Sans"/>
        </w:rPr>
        <w:t>pour les prestations suivantes :</w:t>
      </w:r>
      <w:r w:rsidRPr="00247B6E">
        <w:rPr>
          <w:rFonts w:ascii="Open Sans" w:hAnsi="Open Sans" w:cs="Open Sans"/>
        </w:rPr>
        <w:tab/>
      </w:r>
      <w:r w:rsidRPr="00247B6E">
        <w:rPr>
          <w:rFonts w:ascii="Open Sans" w:hAnsi="Open Sans" w:cs="Open Sans"/>
        </w:rPr>
        <w:tab/>
      </w:r>
    </w:p>
    <w:p w14:paraId="7A504ED2" w14:textId="77777777" w:rsidR="00E20C28" w:rsidRPr="00247B6E" w:rsidRDefault="00E20C28" w:rsidP="00E20C28">
      <w:pPr>
        <w:pStyle w:val="Normal1"/>
        <w:keepNext/>
        <w:tabs>
          <w:tab w:val="clear" w:pos="284"/>
          <w:tab w:val="left" w:pos="2127"/>
          <w:tab w:val="left" w:leader="dot" w:pos="9072"/>
        </w:tabs>
        <w:ind w:left="284" w:firstLine="0"/>
        <w:rPr>
          <w:rFonts w:ascii="Open Sans" w:hAnsi="Open Sans" w:cs="Open Sans"/>
        </w:rPr>
      </w:pPr>
      <w:r w:rsidRPr="00247B6E">
        <w:rPr>
          <w:rFonts w:ascii="Open Sans" w:hAnsi="Open Sans" w:cs="Open Sans"/>
        </w:rPr>
        <w:t>Etablissement :   ………………………………………………………………</w:t>
      </w:r>
      <w:r w:rsidRPr="00247B6E">
        <w:rPr>
          <w:rFonts w:ascii="Open Sans" w:hAnsi="Open Sans" w:cs="Open Sans"/>
        </w:rPr>
        <w:tab/>
      </w:r>
    </w:p>
    <w:p w14:paraId="75ECBCBB"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Numéro de compte :</w:t>
      </w:r>
      <w:r w:rsidRPr="00247B6E">
        <w:rPr>
          <w:rFonts w:ascii="Open Sans" w:hAnsi="Open Sans" w:cs="Open Sans"/>
        </w:rPr>
        <w:tab/>
      </w:r>
      <w:r w:rsidRPr="00247B6E">
        <w:rPr>
          <w:rFonts w:ascii="Open Sans" w:hAnsi="Open Sans" w:cs="Open Sans"/>
        </w:rPr>
        <w:tab/>
      </w:r>
      <w:r w:rsidRPr="00247B6E">
        <w:rPr>
          <w:rFonts w:ascii="Open Sans" w:hAnsi="Open Sans" w:cs="Open Sans"/>
        </w:rPr>
        <w:tab/>
        <w:t>Clé :……………….</w:t>
      </w:r>
    </w:p>
    <w:p w14:paraId="16114840"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Code banque :</w:t>
      </w:r>
      <w:r w:rsidRPr="00247B6E">
        <w:rPr>
          <w:rFonts w:ascii="Open Sans" w:hAnsi="Open Sans" w:cs="Open Sans"/>
        </w:rPr>
        <w:tab/>
      </w:r>
      <w:r w:rsidRPr="00247B6E">
        <w:rPr>
          <w:rFonts w:ascii="Open Sans" w:hAnsi="Open Sans" w:cs="Open Sans"/>
        </w:rPr>
        <w:tab/>
        <w:t>Code guichet :</w:t>
      </w:r>
      <w:r w:rsidRPr="00247B6E">
        <w:rPr>
          <w:rFonts w:ascii="Open Sans" w:hAnsi="Open Sans" w:cs="Open Sans"/>
        </w:rPr>
        <w:tab/>
      </w:r>
      <w:r w:rsidRPr="00247B6E">
        <w:rPr>
          <w:rFonts w:ascii="Open Sans" w:hAnsi="Open Sans" w:cs="Open Sans"/>
        </w:rPr>
        <w:tab/>
      </w:r>
    </w:p>
    <w:p w14:paraId="300D6B89" w14:textId="77777777" w:rsidR="00E20C28" w:rsidRPr="00247B6E" w:rsidRDefault="00E20C28" w:rsidP="00E20C28">
      <w:pPr>
        <w:pStyle w:val="Normal1"/>
        <w:keepNext/>
        <w:tabs>
          <w:tab w:val="clear" w:pos="284"/>
          <w:tab w:val="clear" w:pos="567"/>
          <w:tab w:val="left" w:pos="2410"/>
          <w:tab w:val="left" w:leader="dot" w:pos="9072"/>
        </w:tabs>
        <w:ind w:left="567" w:firstLine="0"/>
        <w:rPr>
          <w:rFonts w:ascii="Open Sans" w:hAnsi="Open Sans" w:cs="Open Sans"/>
        </w:rPr>
      </w:pPr>
    </w:p>
    <w:p w14:paraId="0DE327A9" w14:textId="77777777" w:rsidR="00E20C28" w:rsidRPr="00247B6E" w:rsidRDefault="00E20C28" w:rsidP="00E20C28">
      <w:pPr>
        <w:pStyle w:val="Normal1"/>
        <w:keepNext/>
        <w:numPr>
          <w:ilvl w:val="0"/>
          <w:numId w:val="31"/>
        </w:numPr>
        <w:tabs>
          <w:tab w:val="clear" w:pos="284"/>
          <w:tab w:val="clear" w:pos="567"/>
          <w:tab w:val="left" w:pos="2410"/>
          <w:tab w:val="left" w:leader="dot" w:pos="9072"/>
        </w:tabs>
        <w:ind w:left="284" w:hanging="284"/>
        <w:rPr>
          <w:rFonts w:ascii="Open Sans" w:hAnsi="Open Sans" w:cs="Open Sans"/>
        </w:rPr>
      </w:pPr>
      <w:r w:rsidRPr="00247B6E">
        <w:rPr>
          <w:rFonts w:ascii="Open Sans" w:hAnsi="Open Sans" w:cs="Open Sans"/>
          <w:i/>
        </w:rPr>
        <w:t>Ouvert au nom de :</w:t>
      </w:r>
      <w:r w:rsidRPr="00247B6E">
        <w:rPr>
          <w:rFonts w:ascii="Open Sans" w:hAnsi="Open Sans" w:cs="Open Sans"/>
        </w:rPr>
        <w:tab/>
      </w:r>
      <w:r w:rsidRPr="00247B6E">
        <w:rPr>
          <w:rFonts w:ascii="Open Sans" w:hAnsi="Open Sans" w:cs="Open Sans"/>
        </w:rPr>
        <w:tab/>
      </w:r>
    </w:p>
    <w:p w14:paraId="5E753D68" w14:textId="77777777" w:rsidR="00E20C28" w:rsidRPr="00247B6E" w:rsidRDefault="00E20C28" w:rsidP="00E20C28">
      <w:pPr>
        <w:pStyle w:val="Normal1"/>
        <w:keepNext/>
        <w:tabs>
          <w:tab w:val="clear" w:pos="284"/>
          <w:tab w:val="left" w:pos="3402"/>
          <w:tab w:val="left" w:leader="dot" w:pos="9072"/>
        </w:tabs>
        <w:rPr>
          <w:rFonts w:ascii="Open Sans" w:hAnsi="Open Sans" w:cs="Open Sans"/>
        </w:rPr>
      </w:pPr>
      <w:r w:rsidRPr="00247B6E">
        <w:rPr>
          <w:rFonts w:ascii="Open Sans" w:hAnsi="Open Sans" w:cs="Open Sans"/>
        </w:rPr>
        <w:t>pour les prestations suivantes :</w:t>
      </w:r>
      <w:r w:rsidRPr="00247B6E">
        <w:rPr>
          <w:rFonts w:ascii="Open Sans" w:hAnsi="Open Sans" w:cs="Open Sans"/>
        </w:rPr>
        <w:tab/>
      </w:r>
      <w:r w:rsidRPr="00247B6E">
        <w:rPr>
          <w:rFonts w:ascii="Open Sans" w:hAnsi="Open Sans" w:cs="Open Sans"/>
        </w:rPr>
        <w:tab/>
      </w:r>
    </w:p>
    <w:p w14:paraId="52C1B5C4" w14:textId="77777777" w:rsidR="00E20C28" w:rsidRPr="00247B6E" w:rsidRDefault="00E20C28" w:rsidP="00E20C28">
      <w:pPr>
        <w:pStyle w:val="Normal1"/>
        <w:keepNext/>
        <w:tabs>
          <w:tab w:val="clear" w:pos="284"/>
          <w:tab w:val="left" w:pos="2127"/>
          <w:tab w:val="left" w:leader="dot" w:pos="9072"/>
        </w:tabs>
        <w:ind w:left="284" w:firstLine="0"/>
        <w:rPr>
          <w:rFonts w:ascii="Open Sans" w:hAnsi="Open Sans" w:cs="Open Sans"/>
        </w:rPr>
      </w:pPr>
      <w:r w:rsidRPr="00247B6E">
        <w:rPr>
          <w:rFonts w:ascii="Open Sans" w:hAnsi="Open Sans" w:cs="Open Sans"/>
        </w:rPr>
        <w:t>Etablissement :   ………………………………………………………………</w:t>
      </w:r>
      <w:r w:rsidRPr="00247B6E">
        <w:rPr>
          <w:rFonts w:ascii="Open Sans" w:hAnsi="Open Sans" w:cs="Open Sans"/>
        </w:rPr>
        <w:tab/>
      </w:r>
    </w:p>
    <w:p w14:paraId="6C670B20"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Numéro de compte :</w:t>
      </w:r>
      <w:r w:rsidRPr="00247B6E">
        <w:rPr>
          <w:rFonts w:ascii="Open Sans" w:hAnsi="Open Sans" w:cs="Open Sans"/>
        </w:rPr>
        <w:tab/>
      </w:r>
      <w:r w:rsidRPr="00247B6E">
        <w:rPr>
          <w:rFonts w:ascii="Open Sans" w:hAnsi="Open Sans" w:cs="Open Sans"/>
        </w:rPr>
        <w:tab/>
      </w:r>
      <w:r w:rsidRPr="00247B6E">
        <w:rPr>
          <w:rFonts w:ascii="Open Sans" w:hAnsi="Open Sans" w:cs="Open Sans"/>
        </w:rPr>
        <w:tab/>
        <w:t>Clé :……………….</w:t>
      </w:r>
    </w:p>
    <w:p w14:paraId="4822AC2E"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Code banque :</w:t>
      </w:r>
      <w:r w:rsidRPr="00247B6E">
        <w:rPr>
          <w:rFonts w:ascii="Open Sans" w:hAnsi="Open Sans" w:cs="Open Sans"/>
        </w:rPr>
        <w:tab/>
      </w:r>
      <w:r w:rsidRPr="00247B6E">
        <w:rPr>
          <w:rFonts w:ascii="Open Sans" w:hAnsi="Open Sans" w:cs="Open Sans"/>
        </w:rPr>
        <w:tab/>
        <w:t>Code guichet :</w:t>
      </w:r>
      <w:r w:rsidRPr="00247B6E">
        <w:rPr>
          <w:rFonts w:ascii="Open Sans" w:hAnsi="Open Sans" w:cs="Open Sans"/>
        </w:rPr>
        <w:tab/>
      </w:r>
      <w:r w:rsidRPr="00247B6E">
        <w:rPr>
          <w:rFonts w:ascii="Open Sans" w:hAnsi="Open Sans" w:cs="Open Sans"/>
        </w:rPr>
        <w:tab/>
      </w:r>
    </w:p>
    <w:p w14:paraId="75344DBB"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p>
    <w:p w14:paraId="7296E3C9" w14:textId="77777777" w:rsidR="00E20C28" w:rsidRPr="00247B6E" w:rsidRDefault="00E20C28" w:rsidP="00E20C28">
      <w:pPr>
        <w:pStyle w:val="Normal1"/>
        <w:keepNext/>
        <w:numPr>
          <w:ilvl w:val="0"/>
          <w:numId w:val="31"/>
        </w:numPr>
        <w:tabs>
          <w:tab w:val="clear" w:pos="284"/>
          <w:tab w:val="clear" w:pos="567"/>
          <w:tab w:val="left" w:pos="2410"/>
          <w:tab w:val="left" w:leader="dot" w:pos="9072"/>
        </w:tabs>
        <w:ind w:left="284" w:hanging="284"/>
        <w:rPr>
          <w:rFonts w:ascii="Open Sans" w:hAnsi="Open Sans" w:cs="Open Sans"/>
        </w:rPr>
      </w:pPr>
      <w:r w:rsidRPr="00247B6E">
        <w:rPr>
          <w:rFonts w:ascii="Open Sans" w:hAnsi="Open Sans" w:cs="Open Sans"/>
          <w:i/>
        </w:rPr>
        <w:t>Ouvert au nom de :</w:t>
      </w:r>
      <w:r w:rsidRPr="00247B6E">
        <w:rPr>
          <w:rFonts w:ascii="Open Sans" w:hAnsi="Open Sans" w:cs="Open Sans"/>
        </w:rPr>
        <w:tab/>
      </w:r>
      <w:r w:rsidRPr="00247B6E">
        <w:rPr>
          <w:rFonts w:ascii="Open Sans" w:hAnsi="Open Sans" w:cs="Open Sans"/>
        </w:rPr>
        <w:tab/>
      </w:r>
    </w:p>
    <w:p w14:paraId="21AD82BE" w14:textId="77777777" w:rsidR="00E20C28" w:rsidRPr="00247B6E" w:rsidRDefault="00E20C28" w:rsidP="00E20C28">
      <w:pPr>
        <w:pStyle w:val="Normal1"/>
        <w:keepNext/>
        <w:tabs>
          <w:tab w:val="clear" w:pos="284"/>
          <w:tab w:val="left" w:pos="3402"/>
          <w:tab w:val="left" w:leader="dot" w:pos="9072"/>
        </w:tabs>
        <w:rPr>
          <w:rFonts w:ascii="Open Sans" w:hAnsi="Open Sans" w:cs="Open Sans"/>
        </w:rPr>
      </w:pPr>
      <w:r w:rsidRPr="00247B6E">
        <w:rPr>
          <w:rFonts w:ascii="Open Sans" w:hAnsi="Open Sans" w:cs="Open Sans"/>
        </w:rPr>
        <w:t>pour les prestations suivantes :</w:t>
      </w:r>
      <w:r w:rsidRPr="00247B6E">
        <w:rPr>
          <w:rFonts w:ascii="Open Sans" w:hAnsi="Open Sans" w:cs="Open Sans"/>
        </w:rPr>
        <w:tab/>
      </w:r>
      <w:r w:rsidRPr="00247B6E">
        <w:rPr>
          <w:rFonts w:ascii="Open Sans" w:hAnsi="Open Sans" w:cs="Open Sans"/>
        </w:rPr>
        <w:tab/>
      </w:r>
    </w:p>
    <w:p w14:paraId="187D7C15" w14:textId="77777777" w:rsidR="00E20C28" w:rsidRPr="00247B6E" w:rsidRDefault="00E20C28" w:rsidP="00E20C28">
      <w:pPr>
        <w:pStyle w:val="Normal1"/>
        <w:keepNext/>
        <w:tabs>
          <w:tab w:val="clear" w:pos="284"/>
          <w:tab w:val="left" w:pos="2127"/>
          <w:tab w:val="left" w:leader="dot" w:pos="9072"/>
        </w:tabs>
        <w:ind w:left="284" w:firstLine="0"/>
        <w:rPr>
          <w:rFonts w:ascii="Open Sans" w:hAnsi="Open Sans" w:cs="Open Sans"/>
        </w:rPr>
      </w:pPr>
      <w:r w:rsidRPr="00247B6E">
        <w:rPr>
          <w:rFonts w:ascii="Open Sans" w:hAnsi="Open Sans" w:cs="Open Sans"/>
        </w:rPr>
        <w:t>Etablissement :   ………………………………………………………………</w:t>
      </w:r>
      <w:r w:rsidRPr="00247B6E">
        <w:rPr>
          <w:rFonts w:ascii="Open Sans" w:hAnsi="Open Sans" w:cs="Open Sans"/>
        </w:rPr>
        <w:tab/>
      </w:r>
    </w:p>
    <w:p w14:paraId="210DE8EE"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Numéro de compte :</w:t>
      </w:r>
      <w:r w:rsidRPr="00247B6E">
        <w:rPr>
          <w:rFonts w:ascii="Open Sans" w:hAnsi="Open Sans" w:cs="Open Sans"/>
        </w:rPr>
        <w:tab/>
      </w:r>
      <w:r w:rsidRPr="00247B6E">
        <w:rPr>
          <w:rFonts w:ascii="Open Sans" w:hAnsi="Open Sans" w:cs="Open Sans"/>
        </w:rPr>
        <w:tab/>
      </w:r>
      <w:r w:rsidRPr="00247B6E">
        <w:rPr>
          <w:rFonts w:ascii="Open Sans" w:hAnsi="Open Sans" w:cs="Open Sans"/>
        </w:rPr>
        <w:tab/>
        <w:t>Clé :……………….</w:t>
      </w:r>
    </w:p>
    <w:p w14:paraId="2DADA7E3"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Code banque :</w:t>
      </w:r>
      <w:r w:rsidRPr="00247B6E">
        <w:rPr>
          <w:rFonts w:ascii="Open Sans" w:hAnsi="Open Sans" w:cs="Open Sans"/>
        </w:rPr>
        <w:tab/>
      </w:r>
      <w:r w:rsidRPr="00247B6E">
        <w:rPr>
          <w:rFonts w:ascii="Open Sans" w:hAnsi="Open Sans" w:cs="Open Sans"/>
        </w:rPr>
        <w:tab/>
        <w:t>Code guichet :</w:t>
      </w:r>
      <w:r w:rsidRPr="00247B6E">
        <w:rPr>
          <w:rFonts w:ascii="Open Sans" w:hAnsi="Open Sans" w:cs="Open Sans"/>
        </w:rPr>
        <w:tab/>
      </w:r>
      <w:r w:rsidRPr="00247B6E">
        <w:rPr>
          <w:rFonts w:ascii="Open Sans" w:hAnsi="Open Sans" w:cs="Open Sans"/>
        </w:rPr>
        <w:tab/>
      </w:r>
    </w:p>
    <w:p w14:paraId="7A0E767E"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p>
    <w:p w14:paraId="17E4C779" w14:textId="77777777" w:rsidR="00E20C28" w:rsidRPr="00247B6E" w:rsidRDefault="00E20C28" w:rsidP="00E20C28">
      <w:pPr>
        <w:pStyle w:val="Normal1"/>
        <w:keepNext/>
        <w:numPr>
          <w:ilvl w:val="0"/>
          <w:numId w:val="31"/>
        </w:numPr>
        <w:tabs>
          <w:tab w:val="clear" w:pos="284"/>
          <w:tab w:val="clear" w:pos="567"/>
          <w:tab w:val="left" w:pos="2410"/>
          <w:tab w:val="left" w:leader="dot" w:pos="9072"/>
        </w:tabs>
        <w:ind w:left="284" w:hanging="284"/>
        <w:rPr>
          <w:rFonts w:ascii="Open Sans" w:hAnsi="Open Sans" w:cs="Open Sans"/>
        </w:rPr>
      </w:pPr>
      <w:r w:rsidRPr="00247B6E">
        <w:rPr>
          <w:rFonts w:ascii="Open Sans" w:hAnsi="Open Sans" w:cs="Open Sans"/>
          <w:i/>
        </w:rPr>
        <w:t>Ouvert au nom de :</w:t>
      </w:r>
      <w:r w:rsidRPr="00247B6E">
        <w:rPr>
          <w:rFonts w:ascii="Open Sans" w:hAnsi="Open Sans" w:cs="Open Sans"/>
        </w:rPr>
        <w:tab/>
      </w:r>
      <w:r w:rsidRPr="00247B6E">
        <w:rPr>
          <w:rFonts w:ascii="Open Sans" w:hAnsi="Open Sans" w:cs="Open Sans"/>
        </w:rPr>
        <w:tab/>
      </w:r>
    </w:p>
    <w:p w14:paraId="3EC51EA3" w14:textId="77777777" w:rsidR="00E20C28" w:rsidRPr="00247B6E" w:rsidRDefault="00E20C28" w:rsidP="00E20C28">
      <w:pPr>
        <w:pStyle w:val="Normal1"/>
        <w:keepNext/>
        <w:tabs>
          <w:tab w:val="clear" w:pos="284"/>
          <w:tab w:val="left" w:pos="3402"/>
          <w:tab w:val="left" w:leader="dot" w:pos="9072"/>
        </w:tabs>
        <w:rPr>
          <w:rFonts w:ascii="Open Sans" w:hAnsi="Open Sans" w:cs="Open Sans"/>
        </w:rPr>
      </w:pPr>
      <w:r w:rsidRPr="00247B6E">
        <w:rPr>
          <w:rFonts w:ascii="Open Sans" w:hAnsi="Open Sans" w:cs="Open Sans"/>
        </w:rPr>
        <w:t>pour les prestations suivantes :</w:t>
      </w:r>
      <w:r w:rsidRPr="00247B6E">
        <w:rPr>
          <w:rFonts w:ascii="Open Sans" w:hAnsi="Open Sans" w:cs="Open Sans"/>
        </w:rPr>
        <w:tab/>
      </w:r>
      <w:r w:rsidRPr="00247B6E">
        <w:rPr>
          <w:rFonts w:ascii="Open Sans" w:hAnsi="Open Sans" w:cs="Open Sans"/>
        </w:rPr>
        <w:tab/>
      </w:r>
    </w:p>
    <w:p w14:paraId="2B35171A" w14:textId="77777777" w:rsidR="00E20C28" w:rsidRPr="00247B6E" w:rsidRDefault="00E20C28" w:rsidP="00E20C28">
      <w:pPr>
        <w:pStyle w:val="Normal1"/>
        <w:keepNext/>
        <w:tabs>
          <w:tab w:val="clear" w:pos="284"/>
          <w:tab w:val="left" w:pos="2127"/>
          <w:tab w:val="left" w:leader="dot" w:pos="9072"/>
        </w:tabs>
        <w:ind w:left="284" w:firstLine="0"/>
        <w:rPr>
          <w:rFonts w:ascii="Open Sans" w:hAnsi="Open Sans" w:cs="Open Sans"/>
        </w:rPr>
      </w:pPr>
      <w:r w:rsidRPr="00247B6E">
        <w:rPr>
          <w:rFonts w:ascii="Open Sans" w:hAnsi="Open Sans" w:cs="Open Sans"/>
        </w:rPr>
        <w:t>Etablissement :   ………………………………………………………………</w:t>
      </w:r>
      <w:r w:rsidRPr="00247B6E">
        <w:rPr>
          <w:rFonts w:ascii="Open Sans" w:hAnsi="Open Sans" w:cs="Open Sans"/>
        </w:rPr>
        <w:tab/>
      </w:r>
    </w:p>
    <w:p w14:paraId="2EC409A7"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Numéro de compte :</w:t>
      </w:r>
      <w:r w:rsidRPr="00247B6E">
        <w:rPr>
          <w:rFonts w:ascii="Open Sans" w:hAnsi="Open Sans" w:cs="Open Sans"/>
        </w:rPr>
        <w:tab/>
      </w:r>
      <w:r w:rsidRPr="00247B6E">
        <w:rPr>
          <w:rFonts w:ascii="Open Sans" w:hAnsi="Open Sans" w:cs="Open Sans"/>
        </w:rPr>
        <w:tab/>
      </w:r>
      <w:r w:rsidRPr="00247B6E">
        <w:rPr>
          <w:rFonts w:ascii="Open Sans" w:hAnsi="Open Sans" w:cs="Open Sans"/>
        </w:rPr>
        <w:tab/>
        <w:t>Clé :……………….</w:t>
      </w:r>
    </w:p>
    <w:p w14:paraId="31B310E7"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Code banque :</w:t>
      </w:r>
      <w:r w:rsidRPr="00247B6E">
        <w:rPr>
          <w:rFonts w:ascii="Open Sans" w:hAnsi="Open Sans" w:cs="Open Sans"/>
        </w:rPr>
        <w:tab/>
      </w:r>
      <w:r w:rsidRPr="00247B6E">
        <w:rPr>
          <w:rFonts w:ascii="Open Sans" w:hAnsi="Open Sans" w:cs="Open Sans"/>
        </w:rPr>
        <w:tab/>
        <w:t>Code guichet :</w:t>
      </w:r>
      <w:r w:rsidRPr="00247B6E">
        <w:rPr>
          <w:rFonts w:ascii="Open Sans" w:hAnsi="Open Sans" w:cs="Open Sans"/>
        </w:rPr>
        <w:tab/>
      </w:r>
      <w:r w:rsidRPr="00247B6E">
        <w:rPr>
          <w:rFonts w:ascii="Open Sans" w:hAnsi="Open Sans" w:cs="Open Sans"/>
        </w:rPr>
        <w:tab/>
      </w:r>
    </w:p>
    <w:p w14:paraId="3D9C4177"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p>
    <w:p w14:paraId="2E883A03" w14:textId="77777777" w:rsidR="00E20C28" w:rsidRPr="00247B6E" w:rsidRDefault="00E20C28" w:rsidP="00E20C28">
      <w:pPr>
        <w:pStyle w:val="Normal1"/>
        <w:keepNext/>
        <w:numPr>
          <w:ilvl w:val="0"/>
          <w:numId w:val="31"/>
        </w:numPr>
        <w:tabs>
          <w:tab w:val="clear" w:pos="284"/>
          <w:tab w:val="clear" w:pos="567"/>
          <w:tab w:val="left" w:pos="2410"/>
          <w:tab w:val="left" w:leader="dot" w:pos="9072"/>
        </w:tabs>
        <w:ind w:left="284" w:hanging="284"/>
        <w:rPr>
          <w:rFonts w:ascii="Open Sans" w:hAnsi="Open Sans" w:cs="Open Sans"/>
        </w:rPr>
      </w:pPr>
      <w:r w:rsidRPr="00247B6E">
        <w:rPr>
          <w:rFonts w:ascii="Open Sans" w:hAnsi="Open Sans" w:cs="Open Sans"/>
          <w:i/>
        </w:rPr>
        <w:t>Ouvert au nom de :</w:t>
      </w:r>
      <w:r w:rsidRPr="00247B6E">
        <w:rPr>
          <w:rFonts w:ascii="Open Sans" w:hAnsi="Open Sans" w:cs="Open Sans"/>
        </w:rPr>
        <w:tab/>
      </w:r>
      <w:r w:rsidRPr="00247B6E">
        <w:rPr>
          <w:rFonts w:ascii="Open Sans" w:hAnsi="Open Sans" w:cs="Open Sans"/>
        </w:rPr>
        <w:tab/>
      </w:r>
    </w:p>
    <w:p w14:paraId="3B265F61" w14:textId="77777777" w:rsidR="00E20C28" w:rsidRPr="00247B6E" w:rsidRDefault="00E20C28" w:rsidP="00E20C28">
      <w:pPr>
        <w:pStyle w:val="Normal1"/>
        <w:keepNext/>
        <w:tabs>
          <w:tab w:val="clear" w:pos="284"/>
          <w:tab w:val="left" w:pos="3402"/>
          <w:tab w:val="left" w:leader="dot" w:pos="9072"/>
        </w:tabs>
        <w:rPr>
          <w:rFonts w:ascii="Open Sans" w:hAnsi="Open Sans" w:cs="Open Sans"/>
        </w:rPr>
      </w:pPr>
      <w:r w:rsidRPr="00247B6E">
        <w:rPr>
          <w:rFonts w:ascii="Open Sans" w:hAnsi="Open Sans" w:cs="Open Sans"/>
        </w:rPr>
        <w:t>pour les prestations suivantes :</w:t>
      </w:r>
      <w:r w:rsidRPr="00247B6E">
        <w:rPr>
          <w:rFonts w:ascii="Open Sans" w:hAnsi="Open Sans" w:cs="Open Sans"/>
        </w:rPr>
        <w:tab/>
      </w:r>
      <w:r w:rsidRPr="00247B6E">
        <w:rPr>
          <w:rFonts w:ascii="Open Sans" w:hAnsi="Open Sans" w:cs="Open Sans"/>
        </w:rPr>
        <w:tab/>
      </w:r>
    </w:p>
    <w:p w14:paraId="4A25E15B" w14:textId="77777777" w:rsidR="00E20C28" w:rsidRPr="00247B6E" w:rsidRDefault="00E20C28" w:rsidP="00E20C28">
      <w:pPr>
        <w:pStyle w:val="Normal1"/>
        <w:keepNext/>
        <w:tabs>
          <w:tab w:val="clear" w:pos="284"/>
          <w:tab w:val="left" w:pos="2127"/>
          <w:tab w:val="left" w:leader="dot" w:pos="9072"/>
        </w:tabs>
        <w:ind w:left="284" w:firstLine="0"/>
        <w:rPr>
          <w:rFonts w:ascii="Open Sans" w:hAnsi="Open Sans" w:cs="Open Sans"/>
        </w:rPr>
      </w:pPr>
      <w:r w:rsidRPr="00247B6E">
        <w:rPr>
          <w:rFonts w:ascii="Open Sans" w:hAnsi="Open Sans" w:cs="Open Sans"/>
        </w:rPr>
        <w:t>Etablissement :   ………………………………………………………………</w:t>
      </w:r>
      <w:r w:rsidRPr="00247B6E">
        <w:rPr>
          <w:rFonts w:ascii="Open Sans" w:hAnsi="Open Sans" w:cs="Open Sans"/>
        </w:rPr>
        <w:tab/>
      </w:r>
    </w:p>
    <w:p w14:paraId="2A434716"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Numéro de compte :</w:t>
      </w:r>
      <w:r w:rsidRPr="00247B6E">
        <w:rPr>
          <w:rFonts w:ascii="Open Sans" w:hAnsi="Open Sans" w:cs="Open Sans"/>
        </w:rPr>
        <w:tab/>
      </w:r>
      <w:r w:rsidRPr="00247B6E">
        <w:rPr>
          <w:rFonts w:ascii="Open Sans" w:hAnsi="Open Sans" w:cs="Open Sans"/>
        </w:rPr>
        <w:tab/>
      </w:r>
      <w:r w:rsidRPr="00247B6E">
        <w:rPr>
          <w:rFonts w:ascii="Open Sans" w:hAnsi="Open Sans" w:cs="Open Sans"/>
        </w:rPr>
        <w:tab/>
        <w:t>Clé :……………….</w:t>
      </w:r>
    </w:p>
    <w:p w14:paraId="720AE776"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Code banque :</w:t>
      </w:r>
      <w:r w:rsidRPr="00247B6E">
        <w:rPr>
          <w:rFonts w:ascii="Open Sans" w:hAnsi="Open Sans" w:cs="Open Sans"/>
        </w:rPr>
        <w:tab/>
      </w:r>
      <w:r w:rsidRPr="00247B6E">
        <w:rPr>
          <w:rFonts w:ascii="Open Sans" w:hAnsi="Open Sans" w:cs="Open Sans"/>
        </w:rPr>
        <w:tab/>
        <w:t>Code guichet :</w:t>
      </w:r>
      <w:r w:rsidRPr="00247B6E">
        <w:rPr>
          <w:rFonts w:ascii="Open Sans" w:hAnsi="Open Sans" w:cs="Open Sans"/>
        </w:rPr>
        <w:tab/>
      </w:r>
      <w:r w:rsidRPr="00247B6E">
        <w:rPr>
          <w:rFonts w:ascii="Open Sans" w:hAnsi="Open Sans" w:cs="Open Sans"/>
        </w:rPr>
        <w:tab/>
      </w:r>
    </w:p>
    <w:p w14:paraId="275E9D38"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p>
    <w:p w14:paraId="73C230DA" w14:textId="77777777" w:rsidR="00E20C28" w:rsidRPr="00247B6E" w:rsidRDefault="00E20C28" w:rsidP="00E20C28">
      <w:pPr>
        <w:pStyle w:val="Normal1"/>
        <w:keepNext/>
        <w:numPr>
          <w:ilvl w:val="0"/>
          <w:numId w:val="31"/>
        </w:numPr>
        <w:tabs>
          <w:tab w:val="clear" w:pos="284"/>
          <w:tab w:val="clear" w:pos="567"/>
          <w:tab w:val="left" w:pos="2410"/>
          <w:tab w:val="left" w:leader="dot" w:pos="9072"/>
        </w:tabs>
        <w:ind w:left="284" w:hanging="284"/>
        <w:rPr>
          <w:rFonts w:ascii="Open Sans" w:hAnsi="Open Sans" w:cs="Open Sans"/>
        </w:rPr>
      </w:pPr>
      <w:r w:rsidRPr="00247B6E">
        <w:rPr>
          <w:rFonts w:ascii="Open Sans" w:hAnsi="Open Sans" w:cs="Open Sans"/>
          <w:i/>
        </w:rPr>
        <w:t>Ouvert au nom de :</w:t>
      </w:r>
      <w:r w:rsidRPr="00247B6E">
        <w:rPr>
          <w:rFonts w:ascii="Open Sans" w:hAnsi="Open Sans" w:cs="Open Sans"/>
        </w:rPr>
        <w:tab/>
      </w:r>
      <w:r w:rsidRPr="00247B6E">
        <w:rPr>
          <w:rFonts w:ascii="Open Sans" w:hAnsi="Open Sans" w:cs="Open Sans"/>
        </w:rPr>
        <w:tab/>
      </w:r>
    </w:p>
    <w:p w14:paraId="7BD90E48" w14:textId="77777777" w:rsidR="00E20C28" w:rsidRPr="00247B6E" w:rsidRDefault="00E20C28" w:rsidP="00E20C28">
      <w:pPr>
        <w:pStyle w:val="Normal1"/>
        <w:keepNext/>
        <w:tabs>
          <w:tab w:val="clear" w:pos="284"/>
          <w:tab w:val="left" w:pos="3402"/>
          <w:tab w:val="left" w:leader="dot" w:pos="9072"/>
        </w:tabs>
        <w:rPr>
          <w:rFonts w:ascii="Open Sans" w:hAnsi="Open Sans" w:cs="Open Sans"/>
        </w:rPr>
      </w:pPr>
      <w:r w:rsidRPr="00247B6E">
        <w:rPr>
          <w:rFonts w:ascii="Open Sans" w:hAnsi="Open Sans" w:cs="Open Sans"/>
        </w:rPr>
        <w:t>pour les prestations suivantes :</w:t>
      </w:r>
      <w:r w:rsidRPr="00247B6E">
        <w:rPr>
          <w:rFonts w:ascii="Open Sans" w:hAnsi="Open Sans" w:cs="Open Sans"/>
        </w:rPr>
        <w:tab/>
      </w:r>
      <w:r w:rsidRPr="00247B6E">
        <w:rPr>
          <w:rFonts w:ascii="Open Sans" w:hAnsi="Open Sans" w:cs="Open Sans"/>
        </w:rPr>
        <w:tab/>
      </w:r>
    </w:p>
    <w:p w14:paraId="5105E05C" w14:textId="77777777" w:rsidR="00E20C28" w:rsidRPr="00247B6E" w:rsidRDefault="00E20C28" w:rsidP="00E20C28">
      <w:pPr>
        <w:pStyle w:val="Normal1"/>
        <w:keepNext/>
        <w:tabs>
          <w:tab w:val="clear" w:pos="284"/>
          <w:tab w:val="left" w:pos="2127"/>
          <w:tab w:val="left" w:leader="dot" w:pos="9072"/>
        </w:tabs>
        <w:ind w:left="284" w:firstLine="0"/>
        <w:rPr>
          <w:rFonts w:ascii="Open Sans" w:hAnsi="Open Sans" w:cs="Open Sans"/>
        </w:rPr>
      </w:pPr>
      <w:r w:rsidRPr="00247B6E">
        <w:rPr>
          <w:rFonts w:ascii="Open Sans" w:hAnsi="Open Sans" w:cs="Open Sans"/>
        </w:rPr>
        <w:t>Etablissement :   ………………………………………………………………</w:t>
      </w:r>
      <w:r w:rsidRPr="00247B6E">
        <w:rPr>
          <w:rFonts w:ascii="Open Sans" w:hAnsi="Open Sans" w:cs="Open Sans"/>
        </w:rPr>
        <w:tab/>
      </w:r>
    </w:p>
    <w:p w14:paraId="697CFB2B"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Numéro de compte :</w:t>
      </w:r>
      <w:r w:rsidRPr="00247B6E">
        <w:rPr>
          <w:rFonts w:ascii="Open Sans" w:hAnsi="Open Sans" w:cs="Open Sans"/>
        </w:rPr>
        <w:tab/>
      </w:r>
      <w:r w:rsidRPr="00247B6E">
        <w:rPr>
          <w:rFonts w:ascii="Open Sans" w:hAnsi="Open Sans" w:cs="Open Sans"/>
        </w:rPr>
        <w:tab/>
      </w:r>
      <w:r w:rsidRPr="00247B6E">
        <w:rPr>
          <w:rFonts w:ascii="Open Sans" w:hAnsi="Open Sans" w:cs="Open Sans"/>
        </w:rPr>
        <w:tab/>
        <w:t>Clé :……………….</w:t>
      </w:r>
    </w:p>
    <w:p w14:paraId="7ABC80FA" w14:textId="77777777" w:rsidR="00E20C28"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left="284" w:firstLine="0"/>
        <w:rPr>
          <w:rFonts w:ascii="Open Sans" w:hAnsi="Open Sans" w:cs="Open Sans"/>
        </w:rPr>
      </w:pPr>
      <w:r w:rsidRPr="00247B6E">
        <w:rPr>
          <w:rFonts w:ascii="Open Sans" w:hAnsi="Open Sans" w:cs="Open Sans"/>
        </w:rPr>
        <w:t>Code banque :</w:t>
      </w:r>
      <w:r w:rsidRPr="00247B6E">
        <w:rPr>
          <w:rFonts w:ascii="Open Sans" w:hAnsi="Open Sans" w:cs="Open Sans"/>
        </w:rPr>
        <w:tab/>
      </w:r>
      <w:r w:rsidRPr="00247B6E">
        <w:rPr>
          <w:rFonts w:ascii="Open Sans" w:hAnsi="Open Sans" w:cs="Open Sans"/>
        </w:rPr>
        <w:tab/>
        <w:t>Code guichet :</w:t>
      </w:r>
      <w:r w:rsidRPr="00247B6E">
        <w:rPr>
          <w:rFonts w:ascii="Open Sans" w:hAnsi="Open Sans" w:cs="Open Sans"/>
        </w:rPr>
        <w:tab/>
      </w:r>
      <w:r w:rsidRPr="00247B6E">
        <w:rPr>
          <w:rFonts w:ascii="Open Sans" w:hAnsi="Open Sans" w:cs="Open Sans"/>
        </w:rPr>
        <w:tab/>
      </w:r>
    </w:p>
    <w:p w14:paraId="2CACE74A" w14:textId="77777777" w:rsidR="00E20C28" w:rsidRPr="00247B6E" w:rsidRDefault="00E20C28" w:rsidP="00E20C28">
      <w:pPr>
        <w:pStyle w:val="Normal1"/>
        <w:keepNext/>
        <w:tabs>
          <w:tab w:val="clear" w:pos="284"/>
          <w:tab w:val="clear" w:pos="851"/>
          <w:tab w:val="left" w:pos="2410"/>
          <w:tab w:val="left" w:leader="dot" w:pos="4082"/>
          <w:tab w:val="left" w:pos="4111"/>
          <w:tab w:val="left" w:pos="4564"/>
          <w:tab w:val="left" w:leader="dot" w:pos="4933"/>
          <w:tab w:val="left" w:pos="4962"/>
          <w:tab w:val="left" w:pos="6237"/>
          <w:tab w:val="left" w:leader="dot" w:pos="7059"/>
          <w:tab w:val="left" w:pos="7088"/>
          <w:tab w:val="left" w:pos="8392"/>
          <w:tab w:val="left" w:leader="dot" w:pos="9072"/>
        </w:tabs>
        <w:ind w:firstLine="0"/>
        <w:rPr>
          <w:rFonts w:ascii="Open Sans" w:hAnsi="Open Sans" w:cs="Open Sans"/>
        </w:rPr>
      </w:pPr>
    </w:p>
    <w:p w14:paraId="0031CE17" w14:textId="77777777" w:rsidR="00E20C28" w:rsidRPr="00F5660D" w:rsidRDefault="00E20C28" w:rsidP="00921B94">
      <w:pPr>
        <w:pStyle w:val="Titre1"/>
        <w:numPr>
          <w:ilvl w:val="0"/>
          <w:numId w:val="7"/>
        </w:numPr>
      </w:pPr>
      <w:bookmarkStart w:id="48" w:name="_Toc416889865"/>
      <w:bookmarkStart w:id="49" w:name="_Toc466895239"/>
      <w:bookmarkStart w:id="50" w:name="_Toc62737088"/>
      <w:r w:rsidRPr="00F5660D">
        <w:t>AVANCE</w:t>
      </w:r>
      <w:bookmarkEnd w:id="48"/>
      <w:bookmarkEnd w:id="49"/>
      <w:bookmarkEnd w:id="50"/>
      <w:r w:rsidRPr="00F5660D">
        <w:t xml:space="preserve"> </w:t>
      </w:r>
    </w:p>
    <w:p w14:paraId="11BBF16B" w14:textId="77777777" w:rsidR="00E20C28" w:rsidRPr="00247B6E" w:rsidRDefault="00E20C28" w:rsidP="00E20C28">
      <w:pPr>
        <w:pStyle w:val="Normal1"/>
        <w:ind w:firstLine="0"/>
        <w:rPr>
          <w:rFonts w:ascii="Open Sans" w:hAnsi="Open Sans" w:cs="Open Sans"/>
          <w:noProof/>
        </w:rPr>
      </w:pPr>
      <w:r w:rsidRPr="00247B6E">
        <w:rPr>
          <w:rFonts w:ascii="Open Sans" w:hAnsi="Open Sans" w:cs="Open Sans"/>
          <w:noProof/>
        </w:rPr>
        <w:t>Conformément au C.C.A.P.  la ou les entreprises ci-après désignées</w:t>
      </w:r>
    </w:p>
    <w:p w14:paraId="72295E07" w14:textId="77777777" w:rsidR="00E20C28" w:rsidRPr="00247B6E" w:rsidRDefault="00E20C28" w:rsidP="00E20C28">
      <w:pPr>
        <w:pStyle w:val="Normal1"/>
        <w:tabs>
          <w:tab w:val="clear" w:pos="284"/>
          <w:tab w:val="clear" w:pos="567"/>
          <w:tab w:val="clear" w:pos="851"/>
        </w:tabs>
        <w:rPr>
          <w:rFonts w:ascii="Open Sans" w:hAnsi="Open Sans" w:cs="Open Sans"/>
          <w:noProof/>
        </w:rPr>
      </w:pPr>
      <w:r w:rsidRPr="00247B6E">
        <w:rPr>
          <w:rFonts w:ascii="Open Sans" w:hAnsi="Open Sans" w:cs="Open Sans"/>
          <w:noProof/>
        </w:rPr>
        <w:tab/>
      </w:r>
      <w:bookmarkStart w:id="51" w:name="Texte1"/>
      <w:r w:rsidRPr="00247B6E">
        <w:rPr>
          <w:rFonts w:ascii="Open Sans" w:hAnsi="Open Sans" w:cs="Open Sans"/>
          <w:noProof/>
        </w:rPr>
        <w:fldChar w:fldCharType="begin">
          <w:ffData>
            <w:name w:val="Texte1"/>
            <w:enabled w:val="0"/>
            <w:calcOnExit w:val="0"/>
            <w:checkBox>
              <w:sizeAuto/>
              <w:default w:val="0"/>
            </w:checkBox>
          </w:ffData>
        </w:fldChar>
      </w:r>
      <w:r w:rsidRPr="00247B6E">
        <w:rPr>
          <w:rFonts w:ascii="Open Sans" w:hAnsi="Open Sans" w:cs="Open Sans"/>
          <w:noProof/>
        </w:rPr>
        <w:instrText xml:space="preserve"> FORMCHECKBOX </w:instrText>
      </w:r>
      <w:r w:rsidR="001D4FC0">
        <w:rPr>
          <w:rFonts w:ascii="Open Sans" w:hAnsi="Open Sans" w:cs="Open Sans"/>
          <w:noProof/>
        </w:rPr>
      </w:r>
      <w:r w:rsidR="001D4FC0">
        <w:rPr>
          <w:rFonts w:ascii="Open Sans" w:hAnsi="Open Sans" w:cs="Open Sans"/>
          <w:noProof/>
        </w:rPr>
        <w:fldChar w:fldCharType="separate"/>
      </w:r>
      <w:r w:rsidRPr="00247B6E">
        <w:rPr>
          <w:rFonts w:ascii="Open Sans" w:hAnsi="Open Sans" w:cs="Open Sans"/>
          <w:noProof/>
        </w:rPr>
        <w:fldChar w:fldCharType="end"/>
      </w:r>
      <w:bookmarkEnd w:id="51"/>
      <w:r w:rsidRPr="00247B6E">
        <w:rPr>
          <w:rFonts w:ascii="Open Sans" w:hAnsi="Open Sans" w:cs="Open Sans"/>
          <w:noProof/>
        </w:rPr>
        <w:tab/>
        <w:t>refusent  de percevoir l’avance</w:t>
      </w:r>
    </w:p>
    <w:p w14:paraId="380917AE" w14:textId="77777777" w:rsidR="00E20C28" w:rsidRPr="00247B6E" w:rsidRDefault="00E20C28" w:rsidP="00E20C28">
      <w:pPr>
        <w:pStyle w:val="Normal1"/>
        <w:tabs>
          <w:tab w:val="clear" w:pos="284"/>
          <w:tab w:val="clear" w:pos="567"/>
          <w:tab w:val="clear" w:pos="851"/>
        </w:tabs>
        <w:rPr>
          <w:rFonts w:ascii="Open Sans" w:hAnsi="Open Sans" w:cs="Open Sans"/>
          <w:noProof/>
        </w:rPr>
      </w:pPr>
      <w:r w:rsidRPr="00247B6E">
        <w:rPr>
          <w:rFonts w:ascii="Open Sans" w:hAnsi="Open Sans" w:cs="Open Sans"/>
          <w:noProof/>
        </w:rPr>
        <w:tab/>
      </w:r>
      <w:r w:rsidRPr="00247B6E">
        <w:rPr>
          <w:rFonts w:ascii="Open Sans" w:hAnsi="Open Sans" w:cs="Open Sans"/>
          <w:noProof/>
        </w:rPr>
        <w:fldChar w:fldCharType="begin">
          <w:ffData>
            <w:name w:val="Texte2"/>
            <w:enabled w:val="0"/>
            <w:calcOnExit w:val="0"/>
            <w:checkBox>
              <w:sizeAuto/>
              <w:default w:val="0"/>
            </w:checkBox>
          </w:ffData>
        </w:fldChar>
      </w:r>
      <w:bookmarkStart w:id="52" w:name="Texte2"/>
      <w:r w:rsidRPr="00247B6E">
        <w:rPr>
          <w:rFonts w:ascii="Open Sans" w:hAnsi="Open Sans" w:cs="Open Sans"/>
          <w:noProof/>
        </w:rPr>
        <w:instrText xml:space="preserve"> FORMCHECKBOX </w:instrText>
      </w:r>
      <w:r w:rsidR="001D4FC0">
        <w:rPr>
          <w:rFonts w:ascii="Open Sans" w:hAnsi="Open Sans" w:cs="Open Sans"/>
          <w:noProof/>
        </w:rPr>
      </w:r>
      <w:r w:rsidR="001D4FC0">
        <w:rPr>
          <w:rFonts w:ascii="Open Sans" w:hAnsi="Open Sans" w:cs="Open Sans"/>
          <w:noProof/>
        </w:rPr>
        <w:fldChar w:fldCharType="separate"/>
      </w:r>
      <w:r w:rsidRPr="00247B6E">
        <w:rPr>
          <w:rFonts w:ascii="Open Sans" w:hAnsi="Open Sans" w:cs="Open Sans"/>
          <w:noProof/>
        </w:rPr>
        <w:fldChar w:fldCharType="end"/>
      </w:r>
      <w:bookmarkEnd w:id="52"/>
      <w:r w:rsidRPr="00247B6E">
        <w:rPr>
          <w:rFonts w:ascii="Open Sans" w:hAnsi="Open Sans" w:cs="Open Sans"/>
          <w:noProof/>
        </w:rPr>
        <w:tab/>
        <w:t>acceptent de percevoir l’avance</w:t>
      </w:r>
    </w:p>
    <w:p w14:paraId="3664580D" w14:textId="77777777" w:rsidR="005B0B98" w:rsidRDefault="005B0B98" w:rsidP="00E20C28">
      <w:pPr>
        <w:pStyle w:val="Normal1"/>
        <w:ind w:firstLine="0"/>
        <w:rPr>
          <w:rFonts w:ascii="Open Sans" w:hAnsi="Open Sans" w:cs="Open Sans"/>
          <w:b/>
          <w:noProof/>
        </w:rPr>
      </w:pPr>
    </w:p>
    <w:p w14:paraId="4FDE31DF" w14:textId="24F3C1F3" w:rsidR="00E20C28" w:rsidRPr="00247B6E" w:rsidRDefault="00E20C28" w:rsidP="00E20C28">
      <w:pPr>
        <w:pStyle w:val="Normal1"/>
        <w:ind w:firstLine="0"/>
        <w:rPr>
          <w:rFonts w:ascii="Open Sans" w:hAnsi="Open Sans" w:cs="Open Sans"/>
          <w:noProof/>
        </w:rPr>
      </w:pPr>
      <w:r w:rsidRPr="00247B6E">
        <w:rPr>
          <w:rFonts w:ascii="Open Sans" w:hAnsi="Open Sans" w:cs="Open Sans"/>
          <w:b/>
          <w:noProof/>
        </w:rPr>
        <w:t>NB :</w:t>
      </w:r>
      <w:r w:rsidRPr="00247B6E">
        <w:rPr>
          <w:rFonts w:ascii="Open Sans" w:hAnsi="Open Sans" w:cs="Open Sans"/>
          <w:noProof/>
        </w:rPr>
        <w:t xml:space="preserve"> Si aucune case n’est cochée, ou si les deux cases sont cochées, le pouvoir adjudicateur considérera que l’entreprise renonce au bénéfice de l’avance.</w:t>
      </w:r>
    </w:p>
    <w:p w14:paraId="1A2C12AD" w14:textId="77777777" w:rsidR="00E20C28" w:rsidRPr="00247B6E" w:rsidRDefault="00E20C28" w:rsidP="00E20C28">
      <w:pPr>
        <w:pStyle w:val="Normal1"/>
        <w:ind w:firstLine="0"/>
        <w:rPr>
          <w:rFonts w:ascii="Open Sans" w:hAnsi="Open Sans" w:cs="Open Sans"/>
          <w:noProof/>
        </w:rPr>
      </w:pPr>
    </w:p>
    <w:p w14:paraId="27D54872" w14:textId="77777777" w:rsidR="00E20C28" w:rsidRPr="00247B6E" w:rsidRDefault="00E20C28" w:rsidP="00E20C28">
      <w:pPr>
        <w:pStyle w:val="Normal1"/>
        <w:rPr>
          <w:rFonts w:ascii="Open Sans" w:hAnsi="Open Sans" w:cs="Open Sans"/>
        </w:rPr>
      </w:pPr>
    </w:p>
    <w:p w14:paraId="3C490FD6" w14:textId="77777777" w:rsidR="00E20C28" w:rsidRPr="00F5660D" w:rsidRDefault="00E20C28" w:rsidP="00921B94">
      <w:pPr>
        <w:pStyle w:val="Titre1"/>
        <w:numPr>
          <w:ilvl w:val="0"/>
          <w:numId w:val="7"/>
        </w:numPr>
      </w:pPr>
      <w:bookmarkStart w:id="53" w:name="_Toc416889866"/>
      <w:bookmarkStart w:id="54" w:name="_Toc466895240"/>
      <w:bookmarkStart w:id="55" w:name="_Toc62737089"/>
      <w:r w:rsidRPr="00F5660D">
        <w:lastRenderedPageBreak/>
        <w:t>ENGAGEMENT DU CANDIDAT</w:t>
      </w:r>
      <w:bookmarkEnd w:id="53"/>
      <w:bookmarkEnd w:id="54"/>
      <w:bookmarkEnd w:id="55"/>
    </w:p>
    <w:tbl>
      <w:tblPr>
        <w:tblW w:w="0" w:type="auto"/>
        <w:tblLayout w:type="fixed"/>
        <w:tblCellMar>
          <w:left w:w="70" w:type="dxa"/>
          <w:right w:w="70" w:type="dxa"/>
        </w:tblCellMar>
        <w:tblLook w:val="0000" w:firstRow="0" w:lastRow="0" w:firstColumn="0" w:lastColumn="0" w:noHBand="0" w:noVBand="0"/>
      </w:tblPr>
      <w:tblGrid>
        <w:gridCol w:w="4606"/>
        <w:gridCol w:w="5103"/>
      </w:tblGrid>
      <w:tr w:rsidR="00E20C28" w:rsidRPr="00247B6E" w14:paraId="0DD573CD" w14:textId="77777777" w:rsidTr="00682A60">
        <w:tc>
          <w:tcPr>
            <w:tcW w:w="4606" w:type="dxa"/>
          </w:tcPr>
          <w:p w14:paraId="59F15716" w14:textId="77777777" w:rsidR="00E20C28" w:rsidRPr="00247B6E" w:rsidRDefault="00E20C28" w:rsidP="00682A60">
            <w:pPr>
              <w:keepNext/>
              <w:keepLines/>
              <w:jc w:val="center"/>
              <w:rPr>
                <w:rFonts w:cs="Open Sans"/>
              </w:rPr>
            </w:pPr>
            <w:r w:rsidRPr="00247B6E">
              <w:rPr>
                <w:rFonts w:cs="Open Sans"/>
                <w:i/>
              </w:rPr>
              <w:t>Fait en un seul original</w:t>
            </w:r>
          </w:p>
        </w:tc>
        <w:tc>
          <w:tcPr>
            <w:tcW w:w="5103" w:type="dxa"/>
          </w:tcPr>
          <w:p w14:paraId="1AA6D8BC" w14:textId="77777777" w:rsidR="00E20C28" w:rsidRPr="00247B6E" w:rsidRDefault="00E20C28" w:rsidP="00682A60">
            <w:pPr>
              <w:keepNext/>
              <w:keepLines/>
              <w:jc w:val="center"/>
              <w:rPr>
                <w:rFonts w:cs="Open Sans"/>
                <w:b/>
              </w:rPr>
            </w:pPr>
            <w:r w:rsidRPr="00247B6E">
              <w:rPr>
                <w:rFonts w:cs="Open Sans"/>
                <w:b/>
              </w:rPr>
              <w:t>Signature du candidat</w:t>
            </w:r>
          </w:p>
        </w:tc>
      </w:tr>
      <w:tr w:rsidR="00E20C28" w:rsidRPr="00247B6E" w14:paraId="3999CE4D" w14:textId="77777777" w:rsidTr="00682A60">
        <w:tc>
          <w:tcPr>
            <w:tcW w:w="4606" w:type="dxa"/>
          </w:tcPr>
          <w:p w14:paraId="50C8283C" w14:textId="77777777" w:rsidR="00E20C28" w:rsidRPr="00247B6E" w:rsidRDefault="00E20C28" w:rsidP="00682A60">
            <w:pPr>
              <w:keepNext/>
              <w:keepLines/>
              <w:jc w:val="center"/>
              <w:rPr>
                <w:rFonts w:cs="Open Sans"/>
              </w:rPr>
            </w:pPr>
            <w:r w:rsidRPr="00247B6E">
              <w:rPr>
                <w:rFonts w:cs="Open Sans"/>
              </w:rPr>
              <w:t xml:space="preserve">A </w:t>
            </w:r>
          </w:p>
        </w:tc>
        <w:tc>
          <w:tcPr>
            <w:tcW w:w="5103" w:type="dxa"/>
          </w:tcPr>
          <w:p w14:paraId="29BC5872" w14:textId="77777777" w:rsidR="00E20C28" w:rsidRPr="00247B6E" w:rsidRDefault="00E20C28" w:rsidP="00682A60">
            <w:pPr>
              <w:keepNext/>
              <w:keepLines/>
              <w:jc w:val="center"/>
              <w:rPr>
                <w:rFonts w:cs="Open Sans"/>
                <w:i/>
              </w:rPr>
            </w:pPr>
            <w:r w:rsidRPr="00247B6E">
              <w:rPr>
                <w:rFonts w:cs="Open Sans"/>
                <w:i/>
              </w:rPr>
              <w:t>Porter la mention manuscrite Lu et approuvé</w:t>
            </w:r>
          </w:p>
        </w:tc>
      </w:tr>
      <w:tr w:rsidR="00E20C28" w:rsidRPr="00247B6E" w14:paraId="0F28345A" w14:textId="77777777" w:rsidTr="00682A60">
        <w:tc>
          <w:tcPr>
            <w:tcW w:w="4606" w:type="dxa"/>
          </w:tcPr>
          <w:p w14:paraId="5C8C4559" w14:textId="77777777" w:rsidR="00E20C28" w:rsidRPr="00247B6E" w:rsidRDefault="00E20C28" w:rsidP="00682A60">
            <w:pPr>
              <w:keepNext/>
              <w:keepLines/>
              <w:jc w:val="center"/>
              <w:rPr>
                <w:rFonts w:cs="Open Sans"/>
              </w:rPr>
            </w:pPr>
            <w:r w:rsidRPr="00247B6E">
              <w:rPr>
                <w:rFonts w:cs="Open Sans"/>
              </w:rPr>
              <w:t xml:space="preserve">Le </w:t>
            </w:r>
          </w:p>
        </w:tc>
        <w:tc>
          <w:tcPr>
            <w:tcW w:w="5103" w:type="dxa"/>
          </w:tcPr>
          <w:p w14:paraId="0C4D5E52" w14:textId="77777777" w:rsidR="00E20C28" w:rsidRPr="00247B6E" w:rsidRDefault="00E20C28" w:rsidP="00682A60">
            <w:pPr>
              <w:keepNext/>
              <w:keepLines/>
              <w:rPr>
                <w:rFonts w:cs="Open Sans"/>
                <w:i/>
              </w:rPr>
            </w:pPr>
          </w:p>
        </w:tc>
      </w:tr>
    </w:tbl>
    <w:p w14:paraId="146D1BE4" w14:textId="77777777" w:rsidR="00E20C28" w:rsidRDefault="00E20C28" w:rsidP="00E20C28">
      <w:pPr>
        <w:widowControl w:val="0"/>
        <w:spacing w:after="240"/>
        <w:rPr>
          <w:rFonts w:cs="Open Sans"/>
          <w:b/>
          <w:sz w:val="24"/>
          <w:szCs w:val="24"/>
        </w:rPr>
      </w:pPr>
    </w:p>
    <w:p w14:paraId="38D3C056" w14:textId="77777777" w:rsidR="00E20C28" w:rsidRPr="00A00F52" w:rsidRDefault="00E20C28" w:rsidP="00E20C28">
      <w:pPr>
        <w:widowControl w:val="0"/>
        <w:spacing w:after="240"/>
        <w:ind w:firstLine="284"/>
        <w:rPr>
          <w:rFonts w:cs="Open Sans"/>
          <w:b/>
          <w:sz w:val="24"/>
          <w:szCs w:val="24"/>
        </w:rPr>
      </w:pPr>
    </w:p>
    <w:p w14:paraId="2E867A29" w14:textId="77777777" w:rsidR="00E20C28" w:rsidRPr="00F5660D" w:rsidRDefault="00E20C28" w:rsidP="00921B94">
      <w:pPr>
        <w:pStyle w:val="Titre1"/>
        <w:numPr>
          <w:ilvl w:val="0"/>
          <w:numId w:val="7"/>
        </w:numPr>
      </w:pPr>
      <w:bookmarkStart w:id="56" w:name="_Toc466895241"/>
      <w:bookmarkStart w:id="57" w:name="_Toc62737090"/>
      <w:bookmarkStart w:id="58" w:name="_Toc416889867"/>
      <w:r w:rsidRPr="00F5660D">
        <w:t>ACCEPTATION DE L’OFFRE</w:t>
      </w:r>
      <w:bookmarkEnd w:id="56"/>
      <w:bookmarkEnd w:id="57"/>
      <w:r w:rsidRPr="00F5660D">
        <w:t xml:space="preserve"> </w:t>
      </w:r>
      <w:bookmarkEnd w:id="58"/>
    </w:p>
    <w:p w14:paraId="78094557" w14:textId="77777777" w:rsidR="00E20C28" w:rsidRPr="00A00F52" w:rsidRDefault="00E20C28" w:rsidP="00E20C28">
      <w:pPr>
        <w:pStyle w:val="En-tte"/>
        <w:widowControl w:val="0"/>
        <w:tabs>
          <w:tab w:val="clear" w:pos="4536"/>
          <w:tab w:val="clear" w:pos="9072"/>
        </w:tabs>
        <w:rPr>
          <w:rFonts w:ascii="Open Sans" w:hAnsi="Open Sans" w:cs="Open Sans"/>
          <w:sz w:val="24"/>
          <w:szCs w:val="24"/>
        </w:rPr>
      </w:pPr>
      <w:r w:rsidRPr="00247B6E">
        <w:rPr>
          <w:rFonts w:cs="Open Sans"/>
          <w:i/>
        </w:rPr>
        <w:t>Est acceptée la présente offre pour valoir acte d’engagement</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5917"/>
      </w:tblGrid>
      <w:tr w:rsidR="00E20C28" w:rsidRPr="00A00F52" w14:paraId="7AEEA9AD" w14:textId="77777777" w:rsidTr="00682A60">
        <w:trPr>
          <w:cantSplit/>
          <w:jc w:val="center"/>
        </w:trPr>
        <w:tc>
          <w:tcPr>
            <w:tcW w:w="3651" w:type="dxa"/>
            <w:shd w:val="clear" w:color="auto" w:fill="DEEAF6"/>
            <w:vAlign w:val="center"/>
          </w:tcPr>
          <w:p w14:paraId="16B621A1" w14:textId="77777777" w:rsidR="00E20C28" w:rsidRPr="00247B6E" w:rsidRDefault="00E20C28" w:rsidP="00682A60">
            <w:pPr>
              <w:rPr>
                <w:rFonts w:cs="Open Sans"/>
                <w:b/>
              </w:rPr>
            </w:pPr>
            <w:r w:rsidRPr="00247B6E">
              <w:rPr>
                <w:rFonts w:cs="Open Sans"/>
                <w:b/>
              </w:rPr>
              <w:t xml:space="preserve">Montant HT Mission de base </w:t>
            </w:r>
            <w:r>
              <w:rPr>
                <w:rFonts w:cs="Open Sans"/>
                <w:b/>
              </w:rPr>
              <w:t>et prestations complémentaires</w:t>
            </w:r>
          </w:p>
        </w:tc>
        <w:tc>
          <w:tcPr>
            <w:tcW w:w="5917" w:type="dxa"/>
          </w:tcPr>
          <w:p w14:paraId="6434DD40" w14:textId="77777777" w:rsidR="00E20C28" w:rsidRPr="00247B6E" w:rsidRDefault="00E20C28" w:rsidP="00682A60">
            <w:pPr>
              <w:rPr>
                <w:rFonts w:cs="Open Sans"/>
                <w:i/>
              </w:rPr>
            </w:pPr>
          </w:p>
          <w:p w14:paraId="5B18D031" w14:textId="77777777" w:rsidR="00E20C28" w:rsidRPr="00247B6E" w:rsidRDefault="00E20C28" w:rsidP="00682A60">
            <w:pPr>
              <w:rPr>
                <w:rFonts w:cs="Open Sans"/>
                <w:i/>
              </w:rPr>
            </w:pPr>
          </w:p>
          <w:p w14:paraId="61F7CFE0" w14:textId="77777777" w:rsidR="00E20C28" w:rsidRPr="00247B6E" w:rsidRDefault="00E20C28" w:rsidP="00682A60">
            <w:pPr>
              <w:rPr>
                <w:rFonts w:cs="Open Sans"/>
                <w:i/>
              </w:rPr>
            </w:pPr>
          </w:p>
        </w:tc>
      </w:tr>
      <w:tr w:rsidR="00E20C28" w:rsidRPr="00A00F52" w14:paraId="6960E72B" w14:textId="77777777" w:rsidTr="00682A60">
        <w:trPr>
          <w:cantSplit/>
          <w:jc w:val="center"/>
        </w:trPr>
        <w:tc>
          <w:tcPr>
            <w:tcW w:w="3651" w:type="dxa"/>
            <w:shd w:val="clear" w:color="auto" w:fill="DEEAF6"/>
            <w:vAlign w:val="center"/>
          </w:tcPr>
          <w:p w14:paraId="4455BCE2" w14:textId="476CA53D" w:rsidR="005B0B98" w:rsidRPr="00247B6E" w:rsidRDefault="00E20C28" w:rsidP="00682A60">
            <w:pPr>
              <w:rPr>
                <w:rFonts w:cs="Open Sans"/>
                <w:b/>
                <w:u w:val="single"/>
              </w:rPr>
            </w:pPr>
            <w:r w:rsidRPr="00247B6E">
              <w:rPr>
                <w:rFonts w:cs="Open Sans"/>
                <w:b/>
                <w:u w:val="single"/>
              </w:rPr>
              <w:t>Montant HT de</w:t>
            </w:r>
            <w:r w:rsidR="005B0B98">
              <w:rPr>
                <w:rFonts w:cs="Open Sans"/>
                <w:b/>
                <w:u w:val="single"/>
              </w:rPr>
              <w:t xml:space="preserve"> la</w:t>
            </w:r>
            <w:r w:rsidRPr="00247B6E">
              <w:rPr>
                <w:rFonts w:cs="Open Sans"/>
                <w:b/>
                <w:u w:val="single"/>
              </w:rPr>
              <w:t xml:space="preserve"> </w:t>
            </w:r>
            <w:r>
              <w:rPr>
                <w:rFonts w:cs="Open Sans"/>
                <w:b/>
                <w:u w:val="single"/>
              </w:rPr>
              <w:t>variante</w:t>
            </w:r>
          </w:p>
          <w:p w14:paraId="0C1BAA68" w14:textId="77777777" w:rsidR="00E20C28" w:rsidRPr="00247B6E" w:rsidRDefault="00E20C28" w:rsidP="00682A60">
            <w:pPr>
              <w:pStyle w:val="Normal1"/>
              <w:tabs>
                <w:tab w:val="clear" w:pos="284"/>
                <w:tab w:val="clear" w:pos="567"/>
                <w:tab w:val="clear" w:pos="851"/>
              </w:tabs>
              <w:ind w:left="179" w:firstLine="37"/>
              <w:rPr>
                <w:rFonts w:ascii="Open Sans" w:hAnsi="Open Sans" w:cs="Open Sans"/>
              </w:rPr>
            </w:pPr>
          </w:p>
          <w:p w14:paraId="1C651992" w14:textId="7B3335FE" w:rsidR="00E20C28" w:rsidRPr="00247B6E" w:rsidRDefault="00E20C28" w:rsidP="00682A60">
            <w:pPr>
              <w:pStyle w:val="Normal1"/>
              <w:tabs>
                <w:tab w:val="clear" w:pos="284"/>
                <w:tab w:val="clear" w:pos="567"/>
                <w:tab w:val="clear" w:pos="851"/>
              </w:tabs>
              <w:ind w:left="179" w:firstLine="37"/>
              <w:rPr>
                <w:rFonts w:ascii="Open Sans" w:hAnsi="Open Sans" w:cs="Open Sans"/>
              </w:rPr>
            </w:pPr>
            <w:r w:rsidRPr="00247B6E">
              <w:rPr>
                <w:rFonts w:ascii="Open Sans" w:hAnsi="Open Sans" w:cs="Open Sans"/>
              </w:rPr>
              <w:fldChar w:fldCharType="begin">
                <w:ffData>
                  <w:name w:val="Texte1"/>
                  <w:enabled w:val="0"/>
                  <w:calcOnExit w:val="0"/>
                  <w:checkBox>
                    <w:sizeAuto/>
                    <w:default w:val="0"/>
                  </w:checkBox>
                </w:ffData>
              </w:fldChar>
            </w:r>
            <w:r w:rsidRPr="00247B6E">
              <w:rPr>
                <w:rFonts w:ascii="Open Sans" w:hAnsi="Open Sans" w:cs="Open Sans"/>
              </w:rPr>
              <w:instrText xml:space="preserve"> FORMCHECKBOX </w:instrText>
            </w:r>
            <w:r w:rsidR="001D4FC0">
              <w:rPr>
                <w:rFonts w:ascii="Open Sans" w:hAnsi="Open Sans" w:cs="Open Sans"/>
              </w:rPr>
            </w:r>
            <w:r w:rsidR="001D4FC0">
              <w:rPr>
                <w:rFonts w:ascii="Open Sans" w:hAnsi="Open Sans" w:cs="Open Sans"/>
              </w:rPr>
              <w:fldChar w:fldCharType="separate"/>
            </w:r>
            <w:r w:rsidRPr="00247B6E">
              <w:rPr>
                <w:rFonts w:ascii="Open Sans" w:hAnsi="Open Sans" w:cs="Open Sans"/>
              </w:rPr>
              <w:fldChar w:fldCharType="end"/>
            </w:r>
            <w:r w:rsidRPr="00247B6E">
              <w:rPr>
                <w:rFonts w:ascii="Open Sans" w:hAnsi="Open Sans" w:cs="Open Sans"/>
              </w:rPr>
              <w:tab/>
            </w:r>
            <w:r w:rsidR="005B0B98" w:rsidRPr="005B0B98">
              <w:rPr>
                <w:rFonts w:ascii="Open Sans" w:hAnsi="Open Sans" w:cs="Open Sans"/>
                <w:b/>
                <w:bCs/>
              </w:rPr>
              <w:t>OPC</w:t>
            </w:r>
            <w:r w:rsidRPr="00247B6E">
              <w:rPr>
                <w:rFonts w:ascii="Open Sans" w:hAnsi="Open Sans" w:cs="Open Sans"/>
              </w:rPr>
              <w:t>……………………………………</w:t>
            </w:r>
          </w:p>
          <w:p w14:paraId="4853C43C" w14:textId="77777777" w:rsidR="00E20C28" w:rsidRPr="00247B6E" w:rsidRDefault="00E20C28" w:rsidP="005B0B98">
            <w:pPr>
              <w:pStyle w:val="Normal1"/>
              <w:tabs>
                <w:tab w:val="clear" w:pos="284"/>
                <w:tab w:val="clear" w:pos="567"/>
                <w:tab w:val="clear" w:pos="851"/>
              </w:tabs>
              <w:ind w:left="179" w:firstLine="37"/>
              <w:rPr>
                <w:rFonts w:cs="Open Sans"/>
                <w:b/>
              </w:rPr>
            </w:pPr>
          </w:p>
        </w:tc>
        <w:tc>
          <w:tcPr>
            <w:tcW w:w="5917" w:type="dxa"/>
          </w:tcPr>
          <w:p w14:paraId="509C1F31" w14:textId="77777777" w:rsidR="00E20C28" w:rsidRPr="00247B6E" w:rsidRDefault="00E20C28" w:rsidP="00682A60">
            <w:pPr>
              <w:rPr>
                <w:rFonts w:cs="Open Sans"/>
                <w:i/>
              </w:rPr>
            </w:pPr>
          </w:p>
          <w:p w14:paraId="10657C23" w14:textId="77777777" w:rsidR="00E20C28" w:rsidRPr="00247B6E" w:rsidRDefault="00E20C28" w:rsidP="00682A60">
            <w:pPr>
              <w:rPr>
                <w:rFonts w:cs="Open Sans"/>
                <w:i/>
              </w:rPr>
            </w:pPr>
          </w:p>
          <w:p w14:paraId="405B837A" w14:textId="77777777" w:rsidR="00E20C28" w:rsidRPr="00247B6E" w:rsidRDefault="00E20C28" w:rsidP="00682A60">
            <w:pPr>
              <w:rPr>
                <w:rFonts w:cs="Open Sans"/>
                <w:i/>
              </w:rPr>
            </w:pPr>
          </w:p>
          <w:p w14:paraId="11CFBBB6" w14:textId="77777777" w:rsidR="00E20C28" w:rsidRPr="00247B6E" w:rsidRDefault="00E20C28" w:rsidP="00682A60">
            <w:pPr>
              <w:rPr>
                <w:rFonts w:cs="Open Sans"/>
                <w:i/>
              </w:rPr>
            </w:pPr>
          </w:p>
        </w:tc>
      </w:tr>
      <w:tr w:rsidR="00E20C28" w:rsidRPr="00A00F52" w14:paraId="47175EDB" w14:textId="77777777" w:rsidTr="00682A60">
        <w:trPr>
          <w:cantSplit/>
          <w:jc w:val="center"/>
        </w:trPr>
        <w:tc>
          <w:tcPr>
            <w:tcW w:w="3651" w:type="dxa"/>
            <w:shd w:val="clear" w:color="auto" w:fill="DEEAF6"/>
            <w:vAlign w:val="center"/>
          </w:tcPr>
          <w:p w14:paraId="45914359" w14:textId="77777777" w:rsidR="00E20C28" w:rsidRPr="00247B6E" w:rsidRDefault="00E20C28" w:rsidP="00682A60">
            <w:pPr>
              <w:jc w:val="right"/>
              <w:rPr>
                <w:rFonts w:cs="Open Sans"/>
                <w:b/>
              </w:rPr>
            </w:pPr>
            <w:r w:rsidRPr="00247B6E">
              <w:rPr>
                <w:rFonts w:cs="Open Sans"/>
                <w:b/>
              </w:rPr>
              <w:t>Montant total HT global</w:t>
            </w:r>
          </w:p>
        </w:tc>
        <w:tc>
          <w:tcPr>
            <w:tcW w:w="5917" w:type="dxa"/>
          </w:tcPr>
          <w:p w14:paraId="70D1884B" w14:textId="77777777" w:rsidR="00E20C28" w:rsidRDefault="00E20C28" w:rsidP="00682A60">
            <w:pPr>
              <w:rPr>
                <w:rFonts w:cs="Open Sans"/>
                <w:i/>
              </w:rPr>
            </w:pPr>
          </w:p>
          <w:p w14:paraId="316692B8" w14:textId="77777777" w:rsidR="00E20C28" w:rsidRPr="00247B6E" w:rsidRDefault="00E20C28" w:rsidP="00682A60">
            <w:pPr>
              <w:rPr>
                <w:rFonts w:cs="Open Sans"/>
                <w:i/>
              </w:rPr>
            </w:pPr>
          </w:p>
        </w:tc>
      </w:tr>
      <w:tr w:rsidR="00E20C28" w:rsidRPr="00A00F52" w14:paraId="74D11560" w14:textId="77777777" w:rsidTr="00682A60">
        <w:trPr>
          <w:cantSplit/>
          <w:jc w:val="center"/>
        </w:trPr>
        <w:tc>
          <w:tcPr>
            <w:tcW w:w="3651" w:type="dxa"/>
            <w:shd w:val="clear" w:color="auto" w:fill="DEEAF6"/>
            <w:vAlign w:val="center"/>
          </w:tcPr>
          <w:p w14:paraId="669ED25F" w14:textId="77777777" w:rsidR="00E20C28" w:rsidRPr="00247B6E" w:rsidRDefault="00E20C28" w:rsidP="00682A60">
            <w:pPr>
              <w:jc w:val="right"/>
              <w:rPr>
                <w:rFonts w:cs="Open Sans"/>
                <w:b/>
              </w:rPr>
            </w:pPr>
            <w:r w:rsidRPr="00247B6E">
              <w:rPr>
                <w:rFonts w:cs="Open Sans"/>
                <w:b/>
              </w:rPr>
              <w:t>T.V.A. à 20%</w:t>
            </w:r>
          </w:p>
        </w:tc>
        <w:tc>
          <w:tcPr>
            <w:tcW w:w="5917" w:type="dxa"/>
          </w:tcPr>
          <w:p w14:paraId="75F9660B" w14:textId="77777777" w:rsidR="00E20C28" w:rsidRDefault="00E20C28" w:rsidP="00682A60">
            <w:pPr>
              <w:rPr>
                <w:rFonts w:cs="Open Sans"/>
                <w:i/>
              </w:rPr>
            </w:pPr>
          </w:p>
          <w:p w14:paraId="7BCCA489" w14:textId="77777777" w:rsidR="00E20C28" w:rsidRPr="00247B6E" w:rsidRDefault="00E20C28" w:rsidP="00682A60">
            <w:pPr>
              <w:rPr>
                <w:rFonts w:cs="Open Sans"/>
                <w:i/>
              </w:rPr>
            </w:pPr>
          </w:p>
        </w:tc>
      </w:tr>
      <w:tr w:rsidR="00E20C28" w:rsidRPr="00A00F52" w14:paraId="1F36059B" w14:textId="77777777" w:rsidTr="00682A60">
        <w:trPr>
          <w:cantSplit/>
          <w:trHeight w:val="461"/>
          <w:jc w:val="center"/>
        </w:trPr>
        <w:tc>
          <w:tcPr>
            <w:tcW w:w="3651" w:type="dxa"/>
            <w:shd w:val="clear" w:color="auto" w:fill="DEEAF6"/>
            <w:vAlign w:val="center"/>
          </w:tcPr>
          <w:p w14:paraId="142DFC96" w14:textId="77777777" w:rsidR="00E20C28" w:rsidRPr="00E06A5D" w:rsidRDefault="00E20C28" w:rsidP="00682A60">
            <w:pPr>
              <w:jc w:val="right"/>
              <w:rPr>
                <w:rFonts w:cs="Open Sans"/>
              </w:rPr>
            </w:pPr>
            <w:r w:rsidRPr="00247B6E">
              <w:rPr>
                <w:rFonts w:cs="Open Sans"/>
                <w:b/>
              </w:rPr>
              <w:t>Total TTC</w:t>
            </w:r>
          </w:p>
        </w:tc>
        <w:tc>
          <w:tcPr>
            <w:tcW w:w="5917" w:type="dxa"/>
          </w:tcPr>
          <w:p w14:paraId="433FD1F2" w14:textId="77777777" w:rsidR="00E20C28" w:rsidRDefault="00E20C28" w:rsidP="00682A60">
            <w:pPr>
              <w:rPr>
                <w:rFonts w:cs="Open Sans"/>
                <w:i/>
              </w:rPr>
            </w:pPr>
          </w:p>
          <w:p w14:paraId="02660763" w14:textId="77777777" w:rsidR="00E20C28" w:rsidRPr="00247B6E" w:rsidRDefault="00E20C28" w:rsidP="00682A60">
            <w:pPr>
              <w:rPr>
                <w:rFonts w:cs="Open Sans"/>
                <w:i/>
              </w:rPr>
            </w:pPr>
          </w:p>
        </w:tc>
      </w:tr>
      <w:tr w:rsidR="00E20C28" w:rsidRPr="00A00F52" w14:paraId="613A000B" w14:textId="77777777" w:rsidTr="00682A60">
        <w:trPr>
          <w:cantSplit/>
          <w:trHeight w:val="758"/>
          <w:jc w:val="center"/>
        </w:trPr>
        <w:tc>
          <w:tcPr>
            <w:tcW w:w="3651" w:type="dxa"/>
            <w:shd w:val="clear" w:color="auto" w:fill="DEEAF6"/>
            <w:vAlign w:val="center"/>
          </w:tcPr>
          <w:p w14:paraId="7681DE54" w14:textId="77777777" w:rsidR="00E20C28" w:rsidRPr="00247B6E" w:rsidRDefault="00E20C28" w:rsidP="00682A60">
            <w:pPr>
              <w:jc w:val="right"/>
              <w:rPr>
                <w:rFonts w:cs="Open Sans"/>
                <w:b/>
              </w:rPr>
            </w:pPr>
            <w:r w:rsidRPr="00247B6E">
              <w:rPr>
                <w:rFonts w:cs="Open Sans"/>
                <w:b/>
              </w:rPr>
              <w:t>En toutes lettres montant TTC</w:t>
            </w:r>
          </w:p>
        </w:tc>
        <w:tc>
          <w:tcPr>
            <w:tcW w:w="5917" w:type="dxa"/>
          </w:tcPr>
          <w:p w14:paraId="6F3B373F" w14:textId="77777777" w:rsidR="00E20C28" w:rsidRPr="00247B6E" w:rsidRDefault="00E20C28" w:rsidP="00682A60">
            <w:pPr>
              <w:rPr>
                <w:rFonts w:cs="Open Sans"/>
                <w:i/>
              </w:rPr>
            </w:pPr>
          </w:p>
          <w:p w14:paraId="4DC35A1B" w14:textId="77777777" w:rsidR="00E20C28" w:rsidRPr="00247B6E" w:rsidRDefault="00E20C28" w:rsidP="00682A60">
            <w:pPr>
              <w:rPr>
                <w:rFonts w:cs="Open Sans"/>
                <w:i/>
              </w:rPr>
            </w:pPr>
          </w:p>
          <w:p w14:paraId="5A649F24" w14:textId="77777777" w:rsidR="00E20C28" w:rsidRPr="00247B6E" w:rsidRDefault="00E20C28" w:rsidP="00682A60">
            <w:pPr>
              <w:rPr>
                <w:rFonts w:cs="Open Sans"/>
                <w:i/>
              </w:rPr>
            </w:pPr>
          </w:p>
        </w:tc>
      </w:tr>
      <w:tr w:rsidR="00E20C28" w:rsidRPr="00A00F52" w14:paraId="320B3A2A" w14:textId="77777777" w:rsidTr="00682A60">
        <w:trPr>
          <w:cantSplit/>
          <w:trHeight w:val="1130"/>
          <w:jc w:val="center"/>
        </w:trPr>
        <w:tc>
          <w:tcPr>
            <w:tcW w:w="3651" w:type="dxa"/>
            <w:shd w:val="clear" w:color="auto" w:fill="DEEAF6"/>
            <w:vAlign w:val="center"/>
          </w:tcPr>
          <w:p w14:paraId="09208948" w14:textId="77777777" w:rsidR="00E20C28" w:rsidRPr="00247B6E" w:rsidRDefault="00E20C28" w:rsidP="00682A60">
            <w:pPr>
              <w:jc w:val="right"/>
              <w:rPr>
                <w:rFonts w:cs="Open Sans"/>
              </w:rPr>
            </w:pPr>
            <w:r w:rsidRPr="00247B6E">
              <w:rPr>
                <w:rFonts w:cs="Open Sans"/>
                <w:b/>
                <w:noProof/>
              </w:rPr>
              <w:t>Signature du représentant du pouvoir adjudicateur</w:t>
            </w:r>
          </w:p>
        </w:tc>
        <w:tc>
          <w:tcPr>
            <w:tcW w:w="5917" w:type="dxa"/>
          </w:tcPr>
          <w:p w14:paraId="403F361F" w14:textId="77777777" w:rsidR="00E20C28" w:rsidRDefault="00E20C28" w:rsidP="00682A60">
            <w:pPr>
              <w:rPr>
                <w:rFonts w:cs="Open Sans"/>
                <w:i/>
              </w:rPr>
            </w:pPr>
          </w:p>
          <w:p w14:paraId="540C081F" w14:textId="77777777" w:rsidR="00E20C28" w:rsidRDefault="00E20C28" w:rsidP="00682A60">
            <w:pPr>
              <w:rPr>
                <w:rFonts w:cs="Open Sans"/>
                <w:i/>
              </w:rPr>
            </w:pPr>
          </w:p>
          <w:p w14:paraId="6CA06453" w14:textId="77777777" w:rsidR="00E20C28" w:rsidRPr="00247B6E" w:rsidRDefault="00E20C28" w:rsidP="00682A60">
            <w:pPr>
              <w:rPr>
                <w:rFonts w:cs="Open Sans"/>
                <w:i/>
              </w:rPr>
            </w:pPr>
          </w:p>
          <w:p w14:paraId="6035C6E7" w14:textId="77777777" w:rsidR="00E20C28" w:rsidRPr="00247B6E" w:rsidRDefault="00E20C28" w:rsidP="00682A60">
            <w:pPr>
              <w:rPr>
                <w:rFonts w:cs="Open Sans"/>
                <w:i/>
              </w:rPr>
            </w:pPr>
          </w:p>
          <w:p w14:paraId="0A1C6469" w14:textId="77777777" w:rsidR="00E20C28" w:rsidRPr="00247B6E" w:rsidRDefault="00E20C28" w:rsidP="00682A60">
            <w:pPr>
              <w:rPr>
                <w:rFonts w:cs="Open Sans"/>
                <w:i/>
              </w:rPr>
            </w:pPr>
          </w:p>
          <w:p w14:paraId="7E44D779" w14:textId="77777777" w:rsidR="00E20C28" w:rsidRPr="00247B6E" w:rsidRDefault="00E20C28" w:rsidP="00682A60">
            <w:pPr>
              <w:rPr>
                <w:rFonts w:cs="Open Sans"/>
                <w:i/>
              </w:rPr>
            </w:pPr>
          </w:p>
        </w:tc>
      </w:tr>
    </w:tbl>
    <w:p w14:paraId="73C324D0" w14:textId="77777777" w:rsidR="00E20C28" w:rsidRDefault="00E20C28" w:rsidP="00921B94">
      <w:pPr>
        <w:pStyle w:val="Titre1"/>
        <w:numPr>
          <w:ilvl w:val="0"/>
          <w:numId w:val="0"/>
        </w:numPr>
      </w:pPr>
    </w:p>
    <w:p w14:paraId="20682B50" w14:textId="77777777" w:rsidR="00E20C28" w:rsidRPr="00F5660D" w:rsidRDefault="00E20C28" w:rsidP="00921B94">
      <w:pPr>
        <w:pStyle w:val="Titre1"/>
        <w:numPr>
          <w:ilvl w:val="0"/>
          <w:numId w:val="7"/>
        </w:numPr>
      </w:pPr>
      <w:bookmarkStart w:id="59" w:name="_Toc416889868"/>
      <w:bookmarkStart w:id="60" w:name="_Toc466895242"/>
      <w:bookmarkStart w:id="61" w:name="_Toc62737091"/>
      <w:r w:rsidRPr="00F5660D">
        <w:t>DATE D’EFFET DU MARCHE</w:t>
      </w:r>
      <w:bookmarkEnd w:id="59"/>
      <w:bookmarkEnd w:id="60"/>
      <w:bookmarkEnd w:id="61"/>
    </w:p>
    <w:p w14:paraId="57525754" w14:textId="77777777" w:rsidR="00E20C28" w:rsidRDefault="00E20C28" w:rsidP="00E20C28">
      <w:pPr>
        <w:rPr>
          <w:rFonts w:cs="Open Sans"/>
        </w:rPr>
      </w:pPr>
      <w:r w:rsidRPr="006E5226">
        <w:rPr>
          <w:rFonts w:cs="Open Sans"/>
        </w:rPr>
        <w:t>Reçu l’avis de réception postal de la notification du marché signé</w:t>
      </w:r>
      <w:r>
        <w:rPr>
          <w:rFonts w:cs="Open Sans"/>
        </w:rPr>
        <w:t>.</w:t>
      </w:r>
      <w:r w:rsidRPr="006E5226">
        <w:rPr>
          <w:rFonts w:cs="Open Sans"/>
        </w:rPr>
        <w:t xml:space="preserve"> </w:t>
      </w:r>
    </w:p>
    <w:p w14:paraId="0CED255C" w14:textId="77777777" w:rsidR="000468A7" w:rsidRDefault="00E20C28" w:rsidP="00E20C28">
      <w:pPr>
        <w:rPr>
          <w:rFonts w:cs="Open Sans"/>
        </w:rPr>
      </w:pPr>
      <w:r w:rsidRPr="00247B6E">
        <w:rPr>
          <w:rFonts w:cs="Open Sans"/>
        </w:rPr>
        <w:t>Le ..........................................</w:t>
      </w:r>
      <w:r w:rsidRPr="006E5226">
        <w:rPr>
          <w:rFonts w:cs="Open Sans"/>
        </w:rPr>
        <w:t xml:space="preserve"> </w:t>
      </w:r>
      <w:r w:rsidRPr="00247B6E">
        <w:rPr>
          <w:rFonts w:cs="Open Sans"/>
        </w:rPr>
        <w:t>par le titulaire destinataire</w:t>
      </w:r>
      <w:r>
        <w:rPr>
          <w:rFonts w:cs="Open Sans"/>
        </w:rPr>
        <w:t>.</w:t>
      </w:r>
    </w:p>
    <w:p w14:paraId="00BEE6DC" w14:textId="77777777" w:rsidR="00C61647" w:rsidRDefault="00C61647" w:rsidP="00E20C28">
      <w:pPr>
        <w:rPr>
          <w:rFonts w:cs="Open Sans"/>
        </w:rPr>
      </w:pPr>
    </w:p>
    <w:p w14:paraId="36AB2E62" w14:textId="77777777" w:rsidR="00C61647" w:rsidRDefault="00C61647" w:rsidP="00E20C28">
      <w:pPr>
        <w:rPr>
          <w:rFonts w:cs="Open Sans"/>
        </w:rPr>
      </w:pPr>
    </w:p>
    <w:p w14:paraId="601F42BD" w14:textId="77777777" w:rsidR="00C61647" w:rsidRDefault="00C61647" w:rsidP="00E20C28">
      <w:pPr>
        <w:rPr>
          <w:rFonts w:cs="Open Sans"/>
        </w:rPr>
      </w:pPr>
    </w:p>
    <w:p w14:paraId="2A50297F" w14:textId="77777777" w:rsidR="00C61647" w:rsidRDefault="00C61647" w:rsidP="00E20C28">
      <w:pPr>
        <w:rPr>
          <w:rFonts w:cs="Open Sans"/>
        </w:rPr>
      </w:pPr>
    </w:p>
    <w:p w14:paraId="6054C8FF" w14:textId="77777777" w:rsidR="00C61647" w:rsidRDefault="00C61647" w:rsidP="00E20C28">
      <w:pPr>
        <w:rPr>
          <w:rFonts w:cs="Open Sans"/>
        </w:rPr>
      </w:pPr>
    </w:p>
    <w:p w14:paraId="2FAFD300" w14:textId="77777777" w:rsidR="00C61647" w:rsidRDefault="00C61647" w:rsidP="00E20C28">
      <w:pPr>
        <w:rPr>
          <w:rFonts w:cs="Open Sans"/>
        </w:rPr>
      </w:pPr>
    </w:p>
    <w:p w14:paraId="073E8437" w14:textId="77777777" w:rsidR="00C61647" w:rsidRDefault="00C61647" w:rsidP="00E20C28">
      <w:pPr>
        <w:rPr>
          <w:rFonts w:cs="Open Sans"/>
        </w:rPr>
      </w:pPr>
    </w:p>
    <w:p w14:paraId="0462E3F6" w14:textId="3E7FCB60" w:rsidR="00C61647" w:rsidRDefault="00C61647" w:rsidP="00E20C28">
      <w:pPr>
        <w:rPr>
          <w:rFonts w:cs="Open Sans"/>
        </w:rPr>
      </w:pPr>
    </w:p>
    <w:p w14:paraId="47A9F066" w14:textId="5D7860AE" w:rsidR="00C5311A" w:rsidRDefault="00C5311A" w:rsidP="00E20C28">
      <w:pPr>
        <w:rPr>
          <w:rFonts w:cs="Open Sans"/>
        </w:rPr>
      </w:pPr>
    </w:p>
    <w:p w14:paraId="6E21D511" w14:textId="22F7CF8F" w:rsidR="00C5311A" w:rsidRDefault="00C5311A" w:rsidP="00E20C28">
      <w:pPr>
        <w:rPr>
          <w:rFonts w:cs="Open Sans"/>
        </w:rPr>
      </w:pPr>
    </w:p>
    <w:p w14:paraId="17E26776" w14:textId="77777777" w:rsidR="00C5311A" w:rsidRDefault="00C5311A" w:rsidP="00E20C28">
      <w:pPr>
        <w:rPr>
          <w:rFonts w:cs="Open Sans"/>
        </w:rPr>
      </w:pPr>
    </w:p>
    <w:p w14:paraId="60D00DC3" w14:textId="77777777" w:rsidR="00C61647" w:rsidRDefault="00C61647" w:rsidP="00E20C28">
      <w:pPr>
        <w:rPr>
          <w:rFonts w:cs="Open Sans"/>
        </w:rPr>
      </w:pPr>
    </w:p>
    <w:p w14:paraId="28ACD0ED" w14:textId="77777777" w:rsidR="00C61647" w:rsidRPr="00921B94" w:rsidRDefault="00C61647" w:rsidP="00921B94">
      <w:pPr>
        <w:pStyle w:val="Titre1"/>
        <w:numPr>
          <w:ilvl w:val="0"/>
          <w:numId w:val="7"/>
        </w:numPr>
      </w:pPr>
      <w:bookmarkStart w:id="62" w:name="_Toc416889869"/>
      <w:bookmarkStart w:id="63" w:name="_Toc423973247"/>
      <w:bookmarkStart w:id="64" w:name="_Toc62737092"/>
      <w:r w:rsidRPr="00921B94">
        <w:lastRenderedPageBreak/>
        <w:t>NANTISSEMENT OU CESSION DE CREANCES</w:t>
      </w:r>
      <w:bookmarkEnd w:id="62"/>
      <w:bookmarkEnd w:id="63"/>
      <w:bookmarkEnd w:id="64"/>
    </w:p>
    <w:p w14:paraId="08D7DAD5" w14:textId="77777777" w:rsidR="00C61647" w:rsidRPr="00247B6E" w:rsidRDefault="00C61647" w:rsidP="00C61647">
      <w:pPr>
        <w:keepLines/>
        <w:rPr>
          <w:rFonts w:cs="Open Sans"/>
        </w:rPr>
      </w:pPr>
      <w:r w:rsidRPr="00247B6E">
        <w:rPr>
          <w:rFonts w:cs="Open Sans"/>
          <w:b/>
        </w:rPr>
        <w:t>Copie délivrée en unique exemplaire</w:t>
      </w:r>
      <w:r w:rsidRPr="00247B6E">
        <w:rPr>
          <w:rFonts w:cs="Open Sans"/>
        </w:rPr>
        <w:t xml:space="preserve"> pour être remise à l’établissement de crédit en cas de cession ou de nantissement de créance de :</w:t>
      </w:r>
    </w:p>
    <w:p w14:paraId="5BF2E2D6" w14:textId="77777777" w:rsidR="00C61647" w:rsidRPr="00247B6E" w:rsidRDefault="00C61647" w:rsidP="00F51C00">
      <w:pPr>
        <w:keepLines/>
        <w:rPr>
          <w:rFonts w:cs="Open Sans"/>
        </w:rPr>
      </w:pPr>
      <w:r w:rsidRPr="00247B6E">
        <w:rPr>
          <w:rFonts w:cs="Open Sans"/>
        </w:rPr>
        <w:t>1 </w:t>
      </w:r>
      <w:r w:rsidRPr="00247B6E">
        <w:rPr>
          <w:rFonts w:cs="Open Sans"/>
        </w:rPr>
        <w:fldChar w:fldCharType="begin">
          <w:ffData>
            <w:name w:val="CaseACocher1"/>
            <w:enabled/>
            <w:calcOnExit w:val="0"/>
            <w:checkBox>
              <w:sizeAuto/>
              <w:default w:val="0"/>
            </w:checkBox>
          </w:ffData>
        </w:fldChar>
      </w:r>
      <w:r w:rsidRPr="00247B6E">
        <w:rPr>
          <w:rFonts w:cs="Open Sans"/>
        </w:rPr>
        <w:instrText xml:space="preserve"> FORMCHECKBOX </w:instrText>
      </w:r>
      <w:r w:rsidR="001D4FC0">
        <w:rPr>
          <w:rFonts w:cs="Open Sans"/>
        </w:rPr>
      </w:r>
      <w:r w:rsidR="001D4FC0">
        <w:rPr>
          <w:rFonts w:cs="Open Sans"/>
        </w:rPr>
        <w:fldChar w:fldCharType="separate"/>
      </w:r>
      <w:r w:rsidRPr="00247B6E">
        <w:rPr>
          <w:rFonts w:cs="Open Sans"/>
        </w:rPr>
        <w:fldChar w:fldCharType="end"/>
      </w:r>
      <w:r w:rsidRPr="00247B6E">
        <w:rPr>
          <w:rFonts w:cs="Open Sans"/>
        </w:rPr>
        <w:t xml:space="preserve"> La totalité du marché dont le montant est de </w:t>
      </w:r>
      <w:r w:rsidRPr="00247B6E">
        <w:rPr>
          <w:rFonts w:cs="Open Sans"/>
          <w:i/>
        </w:rPr>
        <w:t>(indiquer le montant en chiffres et en lettres)</w:t>
      </w:r>
      <w:r w:rsidRPr="00247B6E">
        <w:rPr>
          <w:rFonts w:cs="Open Sans"/>
        </w:rPr>
        <w:t> :</w:t>
      </w:r>
      <w:r w:rsidRPr="00247B6E">
        <w:rPr>
          <w:rFonts w:cs="Open Sans"/>
        </w:rPr>
        <w:tab/>
      </w:r>
    </w:p>
    <w:p w14:paraId="0FF51432" w14:textId="77777777" w:rsidR="00C61647" w:rsidRPr="00247B6E" w:rsidRDefault="00C61647" w:rsidP="00C61647">
      <w:pPr>
        <w:keepLines/>
        <w:tabs>
          <w:tab w:val="left" w:pos="8647"/>
          <w:tab w:val="left" w:leader="dot" w:pos="9072"/>
        </w:tabs>
        <w:rPr>
          <w:rFonts w:cs="Open Sans"/>
        </w:rPr>
      </w:pPr>
      <w:r w:rsidRPr="00247B6E">
        <w:rPr>
          <w:rFonts w:cs="Open Sans"/>
        </w:rPr>
        <w:t>……………………………………………………………………………………………………………</w:t>
      </w:r>
    </w:p>
    <w:p w14:paraId="48147D95" w14:textId="77777777" w:rsidR="00C61647" w:rsidRPr="00247B6E" w:rsidRDefault="00C61647" w:rsidP="00C61647">
      <w:pPr>
        <w:keepLines/>
        <w:tabs>
          <w:tab w:val="left" w:pos="851"/>
          <w:tab w:val="left" w:pos="1843"/>
          <w:tab w:val="left" w:pos="3686"/>
          <w:tab w:val="left" w:leader="dot" w:pos="4253"/>
          <w:tab w:val="left" w:pos="4395"/>
          <w:tab w:val="left" w:leader="dot" w:pos="9072"/>
        </w:tabs>
        <w:rPr>
          <w:rFonts w:cs="Open Sans"/>
        </w:rPr>
      </w:pPr>
      <w:r w:rsidRPr="00247B6E">
        <w:rPr>
          <w:rFonts w:cs="Open Sans"/>
        </w:rPr>
        <w:t>2 </w:t>
      </w:r>
      <w:r w:rsidRPr="00247B6E">
        <w:rPr>
          <w:rFonts w:cs="Open Sans"/>
        </w:rPr>
        <w:fldChar w:fldCharType="begin">
          <w:ffData>
            <w:name w:val="CaseACocher1"/>
            <w:enabled/>
            <w:calcOnExit w:val="0"/>
            <w:checkBox>
              <w:sizeAuto/>
              <w:default w:val="0"/>
            </w:checkBox>
          </w:ffData>
        </w:fldChar>
      </w:r>
      <w:r w:rsidRPr="00247B6E">
        <w:rPr>
          <w:rFonts w:cs="Open Sans"/>
        </w:rPr>
        <w:instrText xml:space="preserve"> FORMCHECKBOX </w:instrText>
      </w:r>
      <w:r w:rsidR="001D4FC0">
        <w:rPr>
          <w:rFonts w:cs="Open Sans"/>
        </w:rPr>
      </w:r>
      <w:r w:rsidR="001D4FC0">
        <w:rPr>
          <w:rFonts w:cs="Open Sans"/>
        </w:rPr>
        <w:fldChar w:fldCharType="separate"/>
      </w:r>
      <w:r w:rsidRPr="00247B6E">
        <w:rPr>
          <w:rFonts w:cs="Open Sans"/>
        </w:rPr>
        <w:fldChar w:fldCharType="end"/>
      </w:r>
      <w:r w:rsidRPr="00247B6E">
        <w:rPr>
          <w:rFonts w:cs="Open Sans"/>
        </w:rPr>
        <w:t> La totalité du bon de commande n°</w:t>
      </w:r>
      <w:r w:rsidRPr="00247B6E">
        <w:rPr>
          <w:rFonts w:cs="Open Sans"/>
        </w:rPr>
        <w:tab/>
      </w:r>
      <w:r w:rsidRPr="00247B6E">
        <w:rPr>
          <w:rFonts w:cs="Open Sans"/>
        </w:rPr>
        <w:tab/>
        <w:t xml:space="preserve">afférent au marché </w:t>
      </w:r>
      <w:r w:rsidRPr="00247B6E">
        <w:rPr>
          <w:rFonts w:cs="Open Sans"/>
          <w:i/>
        </w:rPr>
        <w:t>(indiquer le montant en chiffres et lettres)</w:t>
      </w:r>
      <w:r w:rsidRPr="00247B6E">
        <w:rPr>
          <w:rFonts w:cs="Open Sans"/>
        </w:rPr>
        <w:t> :</w:t>
      </w:r>
      <w:r w:rsidRPr="00247B6E">
        <w:rPr>
          <w:rFonts w:cs="Open Sans"/>
        </w:rPr>
        <w:tab/>
      </w:r>
      <w:r w:rsidRPr="00247B6E">
        <w:rPr>
          <w:rFonts w:cs="Open Sans"/>
        </w:rPr>
        <w:tab/>
      </w:r>
    </w:p>
    <w:p w14:paraId="5522988A" w14:textId="77777777" w:rsidR="00C61647" w:rsidRPr="00247B6E" w:rsidRDefault="00C61647" w:rsidP="00C61647">
      <w:pPr>
        <w:keepLines/>
        <w:tabs>
          <w:tab w:val="left" w:pos="851"/>
          <w:tab w:val="left" w:pos="1843"/>
          <w:tab w:val="left" w:pos="3686"/>
          <w:tab w:val="left" w:leader="dot" w:pos="4253"/>
          <w:tab w:val="left" w:pos="4395"/>
          <w:tab w:val="left" w:leader="dot" w:pos="9072"/>
        </w:tabs>
        <w:rPr>
          <w:rFonts w:cs="Open Sans"/>
        </w:rPr>
      </w:pPr>
      <w:r w:rsidRPr="00247B6E">
        <w:rPr>
          <w:rFonts w:cs="Open Sans"/>
        </w:rPr>
        <w:t>……………………………………………………………………………………………………………</w:t>
      </w:r>
    </w:p>
    <w:p w14:paraId="2B42D70D" w14:textId="77777777" w:rsidR="00C61647" w:rsidRPr="00247B6E" w:rsidRDefault="00C61647" w:rsidP="00C61647">
      <w:pPr>
        <w:keepLines/>
        <w:tabs>
          <w:tab w:val="left" w:pos="6096"/>
          <w:tab w:val="left" w:leader="dot" w:pos="9072"/>
        </w:tabs>
        <w:rPr>
          <w:rFonts w:cs="Open Sans"/>
        </w:rPr>
      </w:pPr>
      <w:r w:rsidRPr="00247B6E">
        <w:rPr>
          <w:rFonts w:cs="Open Sans"/>
        </w:rPr>
        <w:t>3 </w:t>
      </w:r>
      <w:r w:rsidRPr="00247B6E">
        <w:rPr>
          <w:rFonts w:cs="Open Sans"/>
        </w:rPr>
        <w:fldChar w:fldCharType="begin">
          <w:ffData>
            <w:name w:val="CaseACocher1"/>
            <w:enabled/>
            <w:calcOnExit w:val="0"/>
            <w:checkBox>
              <w:sizeAuto/>
              <w:default w:val="0"/>
            </w:checkBox>
          </w:ffData>
        </w:fldChar>
      </w:r>
      <w:r w:rsidRPr="00247B6E">
        <w:rPr>
          <w:rFonts w:cs="Open Sans"/>
        </w:rPr>
        <w:instrText xml:space="preserve"> FORMCHECKBOX </w:instrText>
      </w:r>
      <w:r w:rsidR="001D4FC0">
        <w:rPr>
          <w:rFonts w:cs="Open Sans"/>
        </w:rPr>
      </w:r>
      <w:r w:rsidR="001D4FC0">
        <w:rPr>
          <w:rFonts w:cs="Open Sans"/>
        </w:rPr>
        <w:fldChar w:fldCharType="separate"/>
      </w:r>
      <w:r w:rsidRPr="00247B6E">
        <w:rPr>
          <w:rFonts w:cs="Open Sans"/>
        </w:rPr>
        <w:fldChar w:fldCharType="end"/>
      </w:r>
      <w:r w:rsidRPr="00247B6E">
        <w:rPr>
          <w:rFonts w:cs="Open Sans"/>
        </w:rPr>
        <w:t xml:space="preserve"> La partie des prestations que le titulaire n’envisage pas de confier à des sous-traitants bénéficiant du paiement direct, est évaluée à </w:t>
      </w:r>
      <w:r w:rsidRPr="00247B6E">
        <w:rPr>
          <w:rFonts w:cs="Open Sans"/>
          <w:i/>
        </w:rPr>
        <w:t>(indiquer en chiffres et en lettres)</w:t>
      </w:r>
      <w:r w:rsidRPr="00247B6E">
        <w:rPr>
          <w:rFonts w:cs="Open Sans"/>
        </w:rPr>
        <w:t> :</w:t>
      </w:r>
      <w:r w:rsidRPr="00247B6E">
        <w:rPr>
          <w:rFonts w:cs="Open Sans"/>
        </w:rPr>
        <w:tab/>
      </w:r>
      <w:r w:rsidRPr="00247B6E">
        <w:rPr>
          <w:rFonts w:cs="Open Sans"/>
        </w:rPr>
        <w:tab/>
      </w:r>
    </w:p>
    <w:p w14:paraId="3E40DD4C" w14:textId="77777777" w:rsidR="00C61647" w:rsidRPr="00247B6E" w:rsidRDefault="00C61647" w:rsidP="00C61647">
      <w:pPr>
        <w:pStyle w:val="Tabulation-Points2"/>
        <w:keepLines/>
        <w:rPr>
          <w:rFonts w:cs="Open Sans"/>
        </w:rPr>
      </w:pPr>
      <w:r w:rsidRPr="00247B6E">
        <w:rPr>
          <w:rFonts w:cs="Open Sans"/>
        </w:rPr>
        <w:tab/>
      </w:r>
    </w:p>
    <w:p w14:paraId="597682B3" w14:textId="77777777" w:rsidR="00C61647" w:rsidRPr="00247B6E" w:rsidRDefault="00C61647" w:rsidP="00C61647">
      <w:pPr>
        <w:keepLines/>
        <w:tabs>
          <w:tab w:val="left" w:pos="7797"/>
          <w:tab w:val="left" w:leader="dot" w:pos="9072"/>
        </w:tabs>
        <w:rPr>
          <w:rFonts w:cs="Open Sans"/>
        </w:rPr>
      </w:pPr>
      <w:r w:rsidRPr="00247B6E">
        <w:rPr>
          <w:rFonts w:cs="Open Sans"/>
        </w:rPr>
        <w:t>4 </w:t>
      </w:r>
      <w:r w:rsidRPr="00247B6E">
        <w:rPr>
          <w:rFonts w:cs="Open Sans"/>
        </w:rPr>
        <w:fldChar w:fldCharType="begin">
          <w:ffData>
            <w:name w:val="CaseACocher1"/>
            <w:enabled/>
            <w:calcOnExit w:val="0"/>
            <w:checkBox>
              <w:sizeAuto/>
              <w:default w:val="0"/>
            </w:checkBox>
          </w:ffData>
        </w:fldChar>
      </w:r>
      <w:r w:rsidRPr="00247B6E">
        <w:rPr>
          <w:rFonts w:cs="Open Sans"/>
        </w:rPr>
        <w:instrText xml:space="preserve"> FORMCHECKBOX </w:instrText>
      </w:r>
      <w:r w:rsidR="001D4FC0">
        <w:rPr>
          <w:rFonts w:cs="Open Sans"/>
        </w:rPr>
      </w:r>
      <w:r w:rsidR="001D4FC0">
        <w:rPr>
          <w:rFonts w:cs="Open Sans"/>
        </w:rPr>
        <w:fldChar w:fldCharType="separate"/>
      </w:r>
      <w:r w:rsidRPr="00247B6E">
        <w:rPr>
          <w:rFonts w:cs="Open Sans"/>
        </w:rPr>
        <w:fldChar w:fldCharType="end"/>
      </w:r>
      <w:r w:rsidRPr="00247B6E">
        <w:rPr>
          <w:rFonts w:cs="Open Sans"/>
        </w:rPr>
        <w:t xml:space="preserve"> La partie des prestations évaluée à </w:t>
      </w:r>
      <w:r w:rsidRPr="00247B6E">
        <w:rPr>
          <w:rFonts w:cs="Open Sans"/>
          <w:i/>
        </w:rPr>
        <w:t>(indiquer le montant en chiffres et en lettres)</w:t>
      </w:r>
      <w:r w:rsidRPr="00247B6E">
        <w:rPr>
          <w:rFonts w:cs="Open Sans"/>
        </w:rPr>
        <w:t xml:space="preserve"> : </w:t>
      </w:r>
      <w:r w:rsidRPr="00247B6E">
        <w:rPr>
          <w:rFonts w:cs="Open Sans"/>
        </w:rPr>
        <w:tab/>
      </w:r>
      <w:r w:rsidRPr="00247B6E">
        <w:rPr>
          <w:rFonts w:cs="Open Sans"/>
        </w:rPr>
        <w:tab/>
      </w:r>
    </w:p>
    <w:p w14:paraId="328101EB" w14:textId="77777777" w:rsidR="00C61647" w:rsidRPr="00247B6E" w:rsidRDefault="00C61647" w:rsidP="00C61647">
      <w:pPr>
        <w:pStyle w:val="Tabulation-Points2"/>
        <w:keepLines/>
        <w:rPr>
          <w:rFonts w:cs="Open Sans"/>
        </w:rPr>
      </w:pPr>
      <w:r w:rsidRPr="00247B6E">
        <w:rPr>
          <w:rFonts w:cs="Open Sans"/>
        </w:rPr>
        <w:tab/>
      </w:r>
    </w:p>
    <w:p w14:paraId="1A3355A3" w14:textId="77777777" w:rsidR="00C61647" w:rsidRPr="00247B6E" w:rsidRDefault="00C61647" w:rsidP="00C61647">
      <w:pPr>
        <w:pStyle w:val="Tabulation-Points2"/>
        <w:keepLines/>
        <w:tabs>
          <w:tab w:val="left" w:pos="2410"/>
        </w:tabs>
        <w:rPr>
          <w:rFonts w:cs="Open Sans"/>
        </w:rPr>
      </w:pPr>
      <w:r w:rsidRPr="00247B6E">
        <w:rPr>
          <w:rFonts w:cs="Open Sans"/>
        </w:rPr>
        <w:t>et devant être exécutée par</w:t>
      </w:r>
      <w:r w:rsidRPr="00247B6E">
        <w:rPr>
          <w:rFonts w:cs="Open Sans"/>
        </w:rPr>
        <w:tab/>
      </w:r>
      <w:r w:rsidRPr="00247B6E">
        <w:rPr>
          <w:rFonts w:cs="Open Sans"/>
        </w:rPr>
        <w:tab/>
      </w:r>
    </w:p>
    <w:p w14:paraId="3E6909B5" w14:textId="77777777" w:rsidR="00C61647" w:rsidRPr="00247B6E" w:rsidRDefault="00C61647" w:rsidP="00C61647">
      <w:pPr>
        <w:keepNext/>
        <w:keepLines/>
        <w:tabs>
          <w:tab w:val="left" w:pos="1276"/>
          <w:tab w:val="left" w:leader="dot" w:pos="3686"/>
          <w:tab w:val="left" w:pos="3828"/>
          <w:tab w:val="left" w:pos="7655"/>
        </w:tabs>
        <w:rPr>
          <w:rFonts w:cs="Open Sans"/>
        </w:rPr>
      </w:pPr>
      <w:r w:rsidRPr="00247B6E">
        <w:rPr>
          <w:rFonts w:cs="Open Sans"/>
        </w:rPr>
        <w:t>en qualité de :</w:t>
      </w:r>
      <w:r w:rsidRPr="00247B6E">
        <w:rPr>
          <w:rFonts w:cs="Open Sans"/>
        </w:rPr>
        <w:tab/>
      </w:r>
      <w:r w:rsidRPr="00247B6E">
        <w:rPr>
          <w:rFonts w:cs="Open Sans"/>
        </w:rPr>
        <w:tab/>
      </w:r>
      <w:r w:rsidRPr="00247B6E">
        <w:rPr>
          <w:rFonts w:cs="Open Sans"/>
        </w:rPr>
        <w:fldChar w:fldCharType="begin">
          <w:ffData>
            <w:name w:val="CaseACocher1"/>
            <w:enabled/>
            <w:calcOnExit w:val="0"/>
            <w:checkBox>
              <w:sizeAuto/>
              <w:default w:val="0"/>
            </w:checkBox>
          </w:ffData>
        </w:fldChar>
      </w:r>
      <w:r w:rsidRPr="00247B6E">
        <w:rPr>
          <w:rFonts w:cs="Open Sans"/>
        </w:rPr>
        <w:instrText xml:space="preserve"> FORMCHECKBOX </w:instrText>
      </w:r>
      <w:r w:rsidR="001D4FC0">
        <w:rPr>
          <w:rFonts w:cs="Open Sans"/>
        </w:rPr>
      </w:r>
      <w:r w:rsidR="001D4FC0">
        <w:rPr>
          <w:rFonts w:cs="Open Sans"/>
        </w:rPr>
        <w:fldChar w:fldCharType="separate"/>
      </w:r>
      <w:r w:rsidRPr="00247B6E">
        <w:rPr>
          <w:rFonts w:cs="Open Sans"/>
        </w:rPr>
        <w:fldChar w:fldCharType="end"/>
      </w:r>
      <w:r w:rsidRPr="00247B6E">
        <w:rPr>
          <w:rFonts w:cs="Open Sans"/>
        </w:rPr>
        <w:t> membre d’un groupement d’entreprise</w:t>
      </w:r>
      <w:r w:rsidRPr="00247B6E">
        <w:rPr>
          <w:rFonts w:cs="Open Sans"/>
        </w:rPr>
        <w:tab/>
      </w:r>
      <w:r w:rsidRPr="00247B6E">
        <w:rPr>
          <w:rFonts w:cs="Open Sans"/>
        </w:rPr>
        <w:fldChar w:fldCharType="begin">
          <w:ffData>
            <w:name w:val="CaseACocher1"/>
            <w:enabled/>
            <w:calcOnExit w:val="0"/>
            <w:checkBox>
              <w:sizeAuto/>
              <w:default w:val="0"/>
            </w:checkBox>
          </w:ffData>
        </w:fldChar>
      </w:r>
      <w:r w:rsidRPr="00247B6E">
        <w:rPr>
          <w:rFonts w:cs="Open Sans"/>
        </w:rPr>
        <w:instrText xml:space="preserve"> FORMCHECKBOX </w:instrText>
      </w:r>
      <w:r w:rsidR="001D4FC0">
        <w:rPr>
          <w:rFonts w:cs="Open Sans"/>
        </w:rPr>
      </w:r>
      <w:r w:rsidR="001D4FC0">
        <w:rPr>
          <w:rFonts w:cs="Open Sans"/>
        </w:rPr>
        <w:fldChar w:fldCharType="separate"/>
      </w:r>
      <w:r w:rsidRPr="00247B6E">
        <w:rPr>
          <w:rFonts w:cs="Open Sans"/>
        </w:rPr>
        <w:fldChar w:fldCharType="end"/>
      </w:r>
      <w:r w:rsidRPr="00247B6E">
        <w:rPr>
          <w:rFonts w:cs="Open Sans"/>
        </w:rPr>
        <w:t> sous-traitant</w:t>
      </w:r>
    </w:p>
    <w:p w14:paraId="5EA64722" w14:textId="77777777" w:rsidR="00C61647" w:rsidRPr="00247B6E" w:rsidRDefault="00C61647" w:rsidP="00C61647">
      <w:pPr>
        <w:keepNext/>
        <w:keepLines/>
        <w:rPr>
          <w:rFonts w:cs="Open Sans"/>
        </w:rPr>
      </w:pPr>
    </w:p>
    <w:tbl>
      <w:tblPr>
        <w:tblW w:w="0" w:type="auto"/>
        <w:tblLayout w:type="fixed"/>
        <w:tblCellMar>
          <w:left w:w="70" w:type="dxa"/>
          <w:right w:w="70" w:type="dxa"/>
        </w:tblCellMar>
        <w:tblLook w:val="0000" w:firstRow="0" w:lastRow="0" w:firstColumn="0" w:lastColumn="0" w:noHBand="0" w:noVBand="0"/>
      </w:tblPr>
      <w:tblGrid>
        <w:gridCol w:w="9212"/>
      </w:tblGrid>
      <w:tr w:rsidR="00C61647" w:rsidRPr="00247B6E" w14:paraId="295511C1" w14:textId="77777777" w:rsidTr="006B187F">
        <w:trPr>
          <w:cantSplit/>
        </w:trPr>
        <w:tc>
          <w:tcPr>
            <w:tcW w:w="9212" w:type="dxa"/>
          </w:tcPr>
          <w:p w14:paraId="2C03D026" w14:textId="77777777" w:rsidR="00C61647" w:rsidRPr="00247B6E" w:rsidRDefault="00C61647" w:rsidP="006B187F">
            <w:pPr>
              <w:keepNext/>
              <w:keepLines/>
              <w:jc w:val="center"/>
              <w:rPr>
                <w:rFonts w:cs="Open Sans"/>
              </w:rPr>
            </w:pPr>
            <w:r w:rsidRPr="00247B6E">
              <w:rPr>
                <w:rFonts w:cs="Open Sans"/>
              </w:rPr>
              <w:t>A ......................................…………..             le ……………………………..</w:t>
            </w:r>
          </w:p>
        </w:tc>
      </w:tr>
      <w:tr w:rsidR="00C61647" w:rsidRPr="00247B6E" w14:paraId="1BDC78DC" w14:textId="77777777" w:rsidTr="006B187F">
        <w:trPr>
          <w:cantSplit/>
        </w:trPr>
        <w:tc>
          <w:tcPr>
            <w:tcW w:w="9212" w:type="dxa"/>
          </w:tcPr>
          <w:p w14:paraId="3F96EBAF" w14:textId="77777777" w:rsidR="00C61647" w:rsidRPr="00247B6E" w:rsidRDefault="00C61647" w:rsidP="006B187F">
            <w:pPr>
              <w:keepNext/>
              <w:keepLines/>
              <w:jc w:val="center"/>
              <w:rPr>
                <w:rFonts w:cs="Open Sans"/>
              </w:rPr>
            </w:pPr>
            <w:r w:rsidRPr="00247B6E">
              <w:rPr>
                <w:rFonts w:cs="Open Sans"/>
              </w:rPr>
              <w:t>Signature</w:t>
            </w:r>
          </w:p>
        </w:tc>
      </w:tr>
    </w:tbl>
    <w:p w14:paraId="7415530E" w14:textId="77777777" w:rsidR="00C61647" w:rsidRPr="00E20C28" w:rsidRDefault="00C61647" w:rsidP="00E20C28">
      <w:pPr>
        <w:rPr>
          <w:rFonts w:cs="Open Sans"/>
        </w:rPr>
      </w:pPr>
    </w:p>
    <w:sectPr w:rsidR="00C61647" w:rsidRPr="00E20C28" w:rsidSect="00E20C28">
      <w:headerReference w:type="default" r:id="rId11"/>
      <w:footerReference w:type="even" r:id="rId12"/>
      <w:footerReference w:type="default" r:id="rId13"/>
      <w:headerReference w:type="first" r:id="rId14"/>
      <w:type w:val="continuous"/>
      <w:pgSz w:w="11907" w:h="16840"/>
      <w:pgMar w:top="993" w:right="850" w:bottom="567" w:left="851" w:header="567" w:footer="4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A652" w14:textId="77777777" w:rsidR="00E526E7" w:rsidRDefault="00E526E7">
      <w:r>
        <w:separator/>
      </w:r>
    </w:p>
  </w:endnote>
  <w:endnote w:type="continuationSeparator" w:id="0">
    <w:p w14:paraId="737D258D" w14:textId="77777777" w:rsidR="00E526E7" w:rsidRDefault="00E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4012" w14:textId="77777777" w:rsidR="008C00BE" w:rsidRPr="008C00BE" w:rsidRDefault="008C00BE" w:rsidP="008C00BE">
    <w:pPr>
      <w:pStyle w:val="Pieddepage"/>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083"/>
      <w:gridCol w:w="1123"/>
    </w:tblGrid>
    <w:tr w:rsidR="00A70FE9" w:rsidRPr="008C00BE" w14:paraId="0BF70606" w14:textId="77777777" w:rsidTr="00ED739D">
      <w:trPr>
        <w:trHeight w:val="727"/>
      </w:trPr>
      <w:tc>
        <w:tcPr>
          <w:tcW w:w="4450" w:type="pct"/>
          <w:tcBorders>
            <w:top w:val="single" w:sz="4" w:space="0" w:color="auto"/>
            <w:right w:val="triple" w:sz="4" w:space="0" w:color="4F81BD"/>
          </w:tcBorders>
        </w:tcPr>
        <w:p w14:paraId="3A283080" w14:textId="77777777" w:rsidR="00A70FE9" w:rsidRPr="008C00BE" w:rsidRDefault="000468A7" w:rsidP="00E20C28">
          <w:pPr>
            <w:tabs>
              <w:tab w:val="left" w:pos="620"/>
              <w:tab w:val="left" w:pos="2657"/>
            </w:tabs>
            <w:jc w:val="left"/>
            <w:rPr>
              <w:rFonts w:cs="Open Sans"/>
              <w:i/>
              <w:noProof/>
              <w:sz w:val="14"/>
              <w:szCs w:val="14"/>
            </w:rPr>
          </w:pPr>
          <w:r w:rsidRPr="000468A7">
            <w:rPr>
              <w:rFonts w:cs="Open Sans"/>
              <w:sz w:val="14"/>
              <w:szCs w:val="14"/>
            </w:rPr>
            <w:t xml:space="preserve">Acte d’engagement pour </w:t>
          </w:r>
          <w:r w:rsidR="00E20C28">
            <w:rPr>
              <w:rFonts w:cs="Open Sans"/>
              <w:sz w:val="14"/>
              <w:szCs w:val="14"/>
            </w:rPr>
            <w:t>un</w:t>
          </w:r>
          <w:r w:rsidR="00C32B67">
            <w:rPr>
              <w:rFonts w:cs="Open Sans"/>
              <w:sz w:val="14"/>
              <w:szCs w:val="14"/>
            </w:rPr>
            <w:t xml:space="preserve"> marché public de Maîtrise d’Œuvre</w:t>
          </w:r>
        </w:p>
        <w:p w14:paraId="32D97B90" w14:textId="77777777" w:rsidR="00A70FE9" w:rsidRPr="00F51C00" w:rsidRDefault="00A70FE9" w:rsidP="008C00BE">
          <w:pPr>
            <w:pStyle w:val="Normal2"/>
            <w:spacing w:after="60"/>
            <w:ind w:left="0" w:firstLine="0"/>
            <w:jc w:val="left"/>
            <w:rPr>
              <w:rFonts w:ascii="Open Sans" w:hAnsi="Open Sans" w:cs="Open Sans"/>
              <w:i/>
              <w:noProof/>
              <w:sz w:val="12"/>
              <w:szCs w:val="14"/>
            </w:rPr>
          </w:pPr>
          <w:r w:rsidRPr="00F51C00">
            <w:rPr>
              <w:rFonts w:ascii="Open Sans" w:hAnsi="Open Sans" w:cs="Open Sans"/>
              <w:i/>
              <w:noProof/>
              <w:sz w:val="12"/>
              <w:szCs w:val="14"/>
            </w:rPr>
            <w:t>Ce document est la propriété d’ACOBA SAS. Toute reproduction intégrale ou partielle ainsi que son utilisation, sans l’autorisation explicite des auteurs, est illicite</w:t>
          </w:r>
        </w:p>
        <w:p w14:paraId="5C660DB7" w14:textId="77777777" w:rsidR="00A70FE9" w:rsidRPr="008C00BE" w:rsidRDefault="00A70FE9" w:rsidP="008C00BE">
          <w:pPr>
            <w:tabs>
              <w:tab w:val="left" w:pos="620"/>
              <w:tab w:val="center" w:pos="4320"/>
            </w:tabs>
            <w:jc w:val="center"/>
            <w:rPr>
              <w:rFonts w:cs="Open Sans"/>
              <w:sz w:val="14"/>
              <w:szCs w:val="14"/>
            </w:rPr>
          </w:pPr>
        </w:p>
      </w:tc>
      <w:tc>
        <w:tcPr>
          <w:tcW w:w="550" w:type="pct"/>
          <w:tcBorders>
            <w:top w:val="single" w:sz="4" w:space="0" w:color="auto"/>
            <w:left w:val="triple" w:sz="4" w:space="0" w:color="4F81BD"/>
          </w:tcBorders>
        </w:tcPr>
        <w:p w14:paraId="52290D7B" w14:textId="77777777" w:rsidR="00A70FE9" w:rsidRPr="008C00BE" w:rsidRDefault="00A70FE9" w:rsidP="008C00BE">
          <w:pPr>
            <w:tabs>
              <w:tab w:val="left" w:pos="1490"/>
            </w:tabs>
            <w:jc w:val="center"/>
            <w:rPr>
              <w:rFonts w:cs="Open Sans"/>
              <w:sz w:val="14"/>
              <w:szCs w:val="14"/>
            </w:rPr>
          </w:pPr>
          <w:r w:rsidRPr="008C00BE">
            <w:rPr>
              <w:rFonts w:cs="Open Sans"/>
              <w:noProof/>
              <w:sz w:val="14"/>
              <w:szCs w:val="14"/>
            </w:rPr>
            <w:drawing>
              <wp:anchor distT="0" distB="0" distL="114300" distR="114300" simplePos="0" relativeHeight="251659264" behindDoc="0" locked="0" layoutInCell="1" allowOverlap="1" wp14:anchorId="5F582EC8" wp14:editId="5507A591">
                <wp:simplePos x="0" y="0"/>
                <wp:positionH relativeFrom="column">
                  <wp:posOffset>346075</wp:posOffset>
                </wp:positionH>
                <wp:positionV relativeFrom="paragraph">
                  <wp:posOffset>55245</wp:posOffset>
                </wp:positionV>
                <wp:extent cx="247650" cy="273050"/>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 cy="273050"/>
                        </a:xfrm>
                        <a:prstGeom prst="rect">
                          <a:avLst/>
                        </a:prstGeom>
                        <a:noFill/>
                        <a:ln w="9525">
                          <a:noFill/>
                          <a:miter lim="800000"/>
                          <a:headEnd/>
                          <a:tailEnd/>
                        </a:ln>
                      </pic:spPr>
                    </pic:pic>
                  </a:graphicData>
                </a:graphic>
              </wp:anchor>
            </w:drawing>
          </w:r>
          <w:r w:rsidRPr="008C00BE">
            <w:rPr>
              <w:rFonts w:cs="Open Sans"/>
              <w:sz w:val="14"/>
              <w:szCs w:val="14"/>
            </w:rPr>
            <w:fldChar w:fldCharType="begin"/>
          </w:r>
          <w:r w:rsidRPr="008C00BE">
            <w:rPr>
              <w:rFonts w:cs="Open Sans"/>
              <w:sz w:val="14"/>
              <w:szCs w:val="14"/>
            </w:rPr>
            <w:instrText>PAGE    \* MERGEFORMAT</w:instrText>
          </w:r>
          <w:r w:rsidRPr="008C00BE">
            <w:rPr>
              <w:rFonts w:cs="Open Sans"/>
              <w:sz w:val="14"/>
              <w:szCs w:val="14"/>
            </w:rPr>
            <w:fldChar w:fldCharType="separate"/>
          </w:r>
          <w:r w:rsidR="004F3E1B">
            <w:rPr>
              <w:rFonts w:cs="Open Sans"/>
              <w:noProof/>
              <w:sz w:val="14"/>
              <w:szCs w:val="14"/>
            </w:rPr>
            <w:t>4</w:t>
          </w:r>
          <w:r w:rsidRPr="008C00BE">
            <w:rPr>
              <w:rFonts w:cs="Open Sans"/>
              <w:sz w:val="14"/>
              <w:szCs w:val="14"/>
            </w:rPr>
            <w:fldChar w:fldCharType="end"/>
          </w:r>
        </w:p>
      </w:tc>
    </w:tr>
  </w:tbl>
  <w:p w14:paraId="1EAEBB98" w14:textId="77777777" w:rsidR="00B668A4" w:rsidRPr="008C00BE" w:rsidRDefault="00B668A4" w:rsidP="008C00BE">
    <w:pPr>
      <w:pStyle w:val="Pieddepage"/>
      <w:tabs>
        <w:tab w:val="clear" w:pos="4536"/>
        <w:tab w:val="clear" w:pos="9072"/>
        <w:tab w:val="center" w:pos="4820"/>
        <w:tab w:val="right" w:pos="9498"/>
      </w:tabs>
      <w:jc w:val="center"/>
      <w:rPr>
        <w:rStyle w:val="Numrodepage"/>
        <w:rFonts w:ascii="Calibri" w:hAnsi="Calibri" w:cs="Calibri"/>
        <w:sz w:val="14"/>
        <w:szCs w:val="14"/>
      </w:rPr>
    </w:pPr>
  </w:p>
  <w:p w14:paraId="305F7E87" w14:textId="77777777" w:rsidR="00B668A4" w:rsidRPr="008C00BE" w:rsidRDefault="00B668A4" w:rsidP="008C00BE">
    <w:pPr>
      <w:pStyle w:val="Pieddepage"/>
      <w:jc w:val="center"/>
      <w:rPr>
        <w:rStyle w:val="Numrodepage"/>
        <w:rFonts w:ascii="Open Sans" w:hAnsi="Open San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80FAB" w14:textId="77777777" w:rsidR="00E526E7" w:rsidRDefault="00E526E7">
      <w:r>
        <w:separator/>
      </w:r>
    </w:p>
  </w:footnote>
  <w:footnote w:type="continuationSeparator" w:id="0">
    <w:p w14:paraId="16F22EEC" w14:textId="77777777" w:rsidR="00E526E7" w:rsidRDefault="00E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ACAA" w14:textId="3D3D0265" w:rsidR="005B0B98" w:rsidRPr="007557EE" w:rsidRDefault="005B0B98" w:rsidP="005B0B98">
    <w:pPr>
      <w:pBdr>
        <w:bottom w:val="single" w:sz="4" w:space="1" w:color="auto"/>
      </w:pBdr>
      <w:autoSpaceDE w:val="0"/>
      <w:autoSpaceDN w:val="0"/>
      <w:adjustRightInd w:val="0"/>
      <w:jc w:val="center"/>
      <w:rPr>
        <w:rFonts w:eastAsiaTheme="minorEastAsia" w:cs="Open Sans"/>
        <w:b/>
        <w:bCs/>
        <w:color w:val="000000"/>
        <w:sz w:val="16"/>
        <w:szCs w:val="16"/>
      </w:rPr>
    </w:pPr>
    <w:r w:rsidRPr="000502B9">
      <w:rPr>
        <w:rFonts w:eastAsiaTheme="minorEastAsia" w:cs="Open Sans"/>
        <w:b/>
        <w:color w:val="000000"/>
        <w:sz w:val="16"/>
        <w:szCs w:val="16"/>
      </w:rPr>
      <w:t>Réhabilitation et extension de l'école</w:t>
    </w:r>
    <w:r>
      <w:rPr>
        <w:rFonts w:eastAsiaTheme="minorEastAsia" w:cs="Open Sans"/>
        <w:b/>
        <w:color w:val="000000"/>
        <w:sz w:val="16"/>
        <w:szCs w:val="16"/>
      </w:rPr>
      <w:t xml:space="preserve"> de la Pimpine et aménagement du Périscolaire</w:t>
    </w:r>
  </w:p>
  <w:p w14:paraId="6F20AF85" w14:textId="1B87A120" w:rsidR="005B0B98" w:rsidRDefault="005B0B98" w:rsidP="005B0B98">
    <w:pPr>
      <w:pBdr>
        <w:bottom w:val="single" w:sz="4" w:space="1" w:color="auto"/>
      </w:pBdr>
      <w:autoSpaceDE w:val="0"/>
      <w:autoSpaceDN w:val="0"/>
      <w:adjustRightInd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F13C" w14:textId="77777777" w:rsidR="008C00BE" w:rsidRPr="008C00BE" w:rsidRDefault="008C00BE" w:rsidP="008C00BE">
    <w:pPr>
      <w:pStyle w:val="En-tte"/>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2036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9.25pt;height:1284pt" o:bullet="t">
        <v:imagedata r:id="rId1" o:title="Logo 5"/>
      </v:shape>
    </w:pict>
  </w:numPicBullet>
  <w:numPicBullet w:numPicBulletId="1">
    <w:pict>
      <v:shape id="_x0000_i1027" type="#_x0000_t75" style="width:11.25pt;height:11.25pt" o:bullet="t">
        <v:imagedata r:id="rId2" o:title="BD14581_"/>
      </v:shape>
    </w:pict>
  </w:numPicBullet>
  <w:numPicBullet w:numPicBulletId="2">
    <w:pict>
      <v:shape w14:anchorId="34F07BD8" id="_x0000_i1028" type="#_x0000_t75" style="width:11.25pt;height:11.25pt" o:bullet="t">
        <v:imagedata r:id="rId3" o:title="BD10267_"/>
      </v:shape>
    </w:pict>
  </w:numPicBullet>
  <w:abstractNum w:abstractNumId="0" w15:restartNumberingAfterBreak="0">
    <w:nsid w:val="FFFFFF7F"/>
    <w:multiLevelType w:val="singleLevel"/>
    <w:tmpl w:val="B8CCF66E"/>
    <w:lvl w:ilvl="0">
      <w:start w:val="1"/>
      <w:numFmt w:val="decimal"/>
      <w:pStyle w:val="Listenumros2"/>
      <w:lvlText w:val="%1."/>
      <w:lvlJc w:val="left"/>
      <w:pPr>
        <w:tabs>
          <w:tab w:val="num" w:pos="643"/>
        </w:tabs>
        <w:ind w:left="643" w:hanging="360"/>
      </w:pPr>
    </w:lvl>
  </w:abstractNum>
  <w:abstractNum w:abstractNumId="1" w15:restartNumberingAfterBreak="0">
    <w:nsid w:val="FFFFFF83"/>
    <w:multiLevelType w:val="singleLevel"/>
    <w:tmpl w:val="61208D9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D4222E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B83D55"/>
    <w:multiLevelType w:val="hybridMultilevel"/>
    <w:tmpl w:val="3E3E3FDA"/>
    <w:lvl w:ilvl="0" w:tplc="A6E63D3A">
      <w:start w:val="1"/>
      <w:numFmt w:val="bullet"/>
      <w:lvlText w:val=""/>
      <w:lvlPicBulletId w:val="0"/>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03B8A"/>
    <w:multiLevelType w:val="multilevel"/>
    <w:tmpl w:val="B2BC5B78"/>
    <w:lvl w:ilvl="0">
      <w:start w:val="1"/>
      <w:numFmt w:val="decimal"/>
      <w:pStyle w:val="Car2"/>
      <w:lvlText w:val="%1."/>
      <w:lvlJc w:val="left"/>
      <w:pPr>
        <w:tabs>
          <w:tab w:val="num" w:pos="910"/>
        </w:tabs>
        <w:ind w:left="757" w:hanging="397"/>
      </w:pPr>
      <w:rPr>
        <w:rFonts w:ascii="Arial Gras" w:hAnsi="Arial Gras" w:hint="default"/>
        <w:b/>
        <w:i w:val="0"/>
        <w:color w:val="auto"/>
        <w:sz w:val="28"/>
        <w:szCs w:val="28"/>
        <w:u w:val="none"/>
      </w:rPr>
    </w:lvl>
    <w:lvl w:ilvl="1">
      <w:start w:val="1"/>
      <w:numFmt w:val="decimal"/>
      <w:lvlRestart w:val="0"/>
      <w:suff w:val="space"/>
      <w:lvlText w:val="%1.%2."/>
      <w:lvlJc w:val="left"/>
      <w:pPr>
        <w:ind w:left="964" w:hanging="284"/>
      </w:pPr>
      <w:rPr>
        <w:rFonts w:ascii="Arial Gras" w:hAnsi="Arial Gras" w:hint="default"/>
        <w:b/>
        <w:i w:val="0"/>
        <w:color w:val="auto"/>
        <w:sz w:val="24"/>
        <w:szCs w:val="24"/>
        <w:u w:val="none"/>
      </w:rPr>
    </w:lvl>
    <w:lvl w:ilvl="2">
      <w:start w:val="1"/>
      <w:numFmt w:val="decimal"/>
      <w:lvlRestart w:val="0"/>
      <w:suff w:val="space"/>
      <w:lvlText w:val="%2.%1.%3."/>
      <w:lvlJc w:val="left"/>
      <w:pPr>
        <w:ind w:left="2622" w:hanging="284"/>
      </w:pPr>
      <w:rPr>
        <w:rFonts w:ascii="Arial Gras" w:hAnsi="Arial Gras" w:hint="default"/>
        <w:b/>
        <w:i w:val="0"/>
        <w:color w:val="auto"/>
        <w:sz w:val="22"/>
        <w:szCs w:val="22"/>
        <w:u w:val="single"/>
      </w:rPr>
    </w:lvl>
    <w:lvl w:ilvl="3">
      <w:start w:val="1"/>
      <w:numFmt w:val="upperRoman"/>
      <w:lvlRestart w:val="0"/>
      <w:suff w:val="space"/>
      <w:lvlText w:val="%4."/>
      <w:lvlJc w:val="left"/>
      <w:pPr>
        <w:ind w:left="2338" w:hanging="680"/>
      </w:pPr>
      <w:rPr>
        <w:rFonts w:ascii="Arial Gras" w:hAnsi="Arial Gras" w:hint="default"/>
        <w:b/>
        <w:i w:val="0"/>
        <w:color w:val="auto"/>
        <w:sz w:val="24"/>
        <w:u w:val="none"/>
      </w:rPr>
    </w:lvl>
    <w:lvl w:ilvl="4">
      <w:start w:val="1"/>
      <w:numFmt w:val="decimal"/>
      <w:lvlText w:val="%1.%2.%3.%4.%5"/>
      <w:lvlJc w:val="left"/>
      <w:pPr>
        <w:tabs>
          <w:tab w:val="num" w:pos="1306"/>
        </w:tabs>
        <w:ind w:left="1306" w:hanging="1008"/>
      </w:pPr>
      <w:rPr>
        <w:rFonts w:hint="default"/>
      </w:rPr>
    </w:lvl>
    <w:lvl w:ilvl="5">
      <w:start w:val="1"/>
      <w:numFmt w:val="decimal"/>
      <w:lvlText w:val="%1.%2.%3.%4.%5.%6"/>
      <w:lvlJc w:val="left"/>
      <w:pPr>
        <w:tabs>
          <w:tab w:val="num" w:pos="1450"/>
        </w:tabs>
        <w:ind w:left="1450" w:hanging="1152"/>
      </w:pPr>
      <w:rPr>
        <w:rFonts w:hint="default"/>
      </w:rPr>
    </w:lvl>
    <w:lvl w:ilvl="6">
      <w:start w:val="1"/>
      <w:numFmt w:val="decimal"/>
      <w:lvlText w:val="%1.%2.%3.%4.%5.%6.%7"/>
      <w:lvlJc w:val="left"/>
      <w:pPr>
        <w:tabs>
          <w:tab w:val="num" w:pos="1594"/>
        </w:tabs>
        <w:ind w:left="1594" w:hanging="1296"/>
      </w:pPr>
      <w:rPr>
        <w:rFonts w:hint="default"/>
      </w:rPr>
    </w:lvl>
    <w:lvl w:ilvl="7">
      <w:start w:val="1"/>
      <w:numFmt w:val="decimal"/>
      <w:lvlText w:val="%1.%2.%3.%4.%5.%6.%7.%8"/>
      <w:lvlJc w:val="left"/>
      <w:pPr>
        <w:tabs>
          <w:tab w:val="num" w:pos="1738"/>
        </w:tabs>
        <w:ind w:left="1738" w:hanging="1440"/>
      </w:pPr>
      <w:rPr>
        <w:rFonts w:hint="default"/>
      </w:rPr>
    </w:lvl>
    <w:lvl w:ilvl="8">
      <w:start w:val="1"/>
      <w:numFmt w:val="decimal"/>
      <w:lvlText w:val="%1.%2.%3.%4.%5.%6.%7.%8.%9"/>
      <w:lvlJc w:val="left"/>
      <w:pPr>
        <w:tabs>
          <w:tab w:val="num" w:pos="1882"/>
        </w:tabs>
        <w:ind w:left="1882" w:hanging="1584"/>
      </w:pPr>
      <w:rPr>
        <w:rFonts w:hint="default"/>
      </w:rPr>
    </w:lvl>
  </w:abstractNum>
  <w:abstractNum w:abstractNumId="6" w15:restartNumberingAfterBreak="0">
    <w:nsid w:val="0DE077E4"/>
    <w:multiLevelType w:val="hybridMultilevel"/>
    <w:tmpl w:val="4FB8B1F6"/>
    <w:lvl w:ilvl="0" w:tplc="EC6C776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C1F4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8" w15:restartNumberingAfterBreak="0">
    <w:nsid w:val="24726BA1"/>
    <w:multiLevelType w:val="hybridMultilevel"/>
    <w:tmpl w:val="EF567A98"/>
    <w:lvl w:ilvl="0" w:tplc="FEE2D9AA">
      <w:numFmt w:val="bullet"/>
      <w:lvlText w:val="-"/>
      <w:lvlJc w:val="left"/>
      <w:pPr>
        <w:ind w:left="720" w:hanging="360"/>
      </w:pPr>
      <w:rPr>
        <w:rFonts w:ascii="Open Sans" w:eastAsia="Times New Roman" w:hAnsi="Open Sans" w:cs="Open San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A35376"/>
    <w:multiLevelType w:val="hybridMultilevel"/>
    <w:tmpl w:val="41829F6E"/>
    <w:lvl w:ilvl="0" w:tplc="1B981FC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B46155"/>
    <w:multiLevelType w:val="hybridMultilevel"/>
    <w:tmpl w:val="9C840670"/>
    <w:lvl w:ilvl="0" w:tplc="3EFA745E">
      <w:start w:val="1"/>
      <w:numFmt w:val="decimal"/>
      <w:lvlText w:val="Article %1 "/>
      <w:lvlJc w:val="left"/>
      <w:pPr>
        <w:ind w:left="360" w:hanging="360"/>
      </w:pPr>
      <w:rPr>
        <w:rFonts w:ascii="Open Sans" w:hAnsi="Open Sans" w:hint="default"/>
        <w:b/>
        <w:bCs w:val="0"/>
        <w:i w:val="0"/>
        <w:iCs w:val="0"/>
        <w:caps w:val="0"/>
        <w:smallCaps w:val="0"/>
        <w:strike w:val="0"/>
        <w:dstrike w:val="0"/>
        <w:noProof w:val="0"/>
        <w:vanish w:val="0"/>
        <w:color w:val="FFFFFF" w:themeColor="background1"/>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2BCE288">
      <w:start w:val="1"/>
      <w:numFmt w:val="decimal"/>
      <w:lvlText w:val="%2 -"/>
      <w:lvlJc w:val="left"/>
      <w:pPr>
        <w:ind w:left="1440" w:hanging="360"/>
      </w:pPr>
      <w:rPr>
        <w:rFonts w:ascii="Calibri" w:hAnsi="Calibri" w:hint="default"/>
        <w:b/>
        <w:i w:val="0"/>
        <w:color w:val="548DD4"/>
        <w:sz w:val="24"/>
      </w:rPr>
    </w:lvl>
    <w:lvl w:ilvl="2" w:tplc="AD3EB40A">
      <w:start w:val="1"/>
      <w:numFmt w:val="decimal"/>
      <w:lvlText w:val="%3."/>
      <w:lvlJc w:val="right"/>
      <w:pPr>
        <w:ind w:left="2160" w:hanging="180"/>
      </w:pPr>
      <w:rPr>
        <w:rFonts w:hint="default"/>
      </w:rPr>
    </w:lvl>
    <w:lvl w:ilvl="3" w:tplc="080020A8">
      <w:numFmt w:val="bullet"/>
      <w:lvlText w:val="•"/>
      <w:lvlJc w:val="left"/>
      <w:pPr>
        <w:ind w:left="2880" w:hanging="360"/>
      </w:pPr>
      <w:rPr>
        <w:rFonts w:ascii="Open Sans" w:eastAsia="Times New Roman" w:hAnsi="Open Sans" w:cs="Open San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7C102E"/>
    <w:multiLevelType w:val="hybridMultilevel"/>
    <w:tmpl w:val="D10E89C8"/>
    <w:lvl w:ilvl="0" w:tplc="A6E63D3A">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C820B0B"/>
    <w:multiLevelType w:val="hybridMultilevel"/>
    <w:tmpl w:val="B08220CC"/>
    <w:lvl w:ilvl="0" w:tplc="EC6C7766">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15650C5"/>
    <w:multiLevelType w:val="multilevel"/>
    <w:tmpl w:val="CFEE78C0"/>
    <w:lvl w:ilvl="0">
      <w:start w:val="1"/>
      <w:numFmt w:val="decimal"/>
      <w:pStyle w:val="PV1"/>
      <w:lvlText w:val="%1."/>
      <w:lvlJc w:val="left"/>
      <w:pPr>
        <w:tabs>
          <w:tab w:val="num" w:pos="360"/>
        </w:tabs>
        <w:ind w:left="360" w:hanging="360"/>
      </w:pPr>
      <w:rPr>
        <w:rFonts w:hint="default"/>
        <w:b w:val="0"/>
        <w:i w:val="0"/>
        <w:color w:val="auto"/>
        <w:sz w:val="32"/>
        <w:u w:val="none"/>
      </w:rPr>
    </w:lvl>
    <w:lvl w:ilvl="1">
      <w:start w:val="1"/>
      <w:numFmt w:val="decimal"/>
      <w:pStyle w:val="PV2"/>
      <w:lvlText w:val="%1.%2."/>
      <w:lvlJc w:val="left"/>
      <w:pPr>
        <w:tabs>
          <w:tab w:val="num" w:pos="792"/>
        </w:tabs>
        <w:ind w:left="792" w:hanging="432"/>
      </w:pPr>
      <w:rPr>
        <w:rFonts w:hint="default"/>
        <w:b w:val="0"/>
        <w:i w:val="0"/>
        <w:sz w:val="24"/>
      </w:rPr>
    </w:lvl>
    <w:lvl w:ilvl="2">
      <w:start w:val="1"/>
      <w:numFmt w:val="decimal"/>
      <w:lvlText w:val="%1.%2.%3."/>
      <w:lvlJc w:val="left"/>
      <w:pPr>
        <w:tabs>
          <w:tab w:val="num" w:pos="1440"/>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CF2D07"/>
    <w:multiLevelType w:val="hybridMultilevel"/>
    <w:tmpl w:val="4224C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F9AA8C4">
      <w:start w:val="1"/>
      <w:numFmt w:val="bullet"/>
      <w:lvlText w:val=""/>
      <w:lvlPicBulletId w:val="1"/>
      <w:lvlJc w:val="left"/>
      <w:pPr>
        <w:ind w:left="2160" w:hanging="360"/>
      </w:pPr>
      <w:rPr>
        <w:rFonts w:ascii="Symbol" w:hAnsi="Symbol" w:hint="default"/>
        <w:color w:val="auto"/>
        <w:sz w:val="16"/>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C7275B"/>
    <w:multiLevelType w:val="hybridMultilevel"/>
    <w:tmpl w:val="0FC2E5E4"/>
    <w:lvl w:ilvl="0" w:tplc="EC6C7766">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EA06316"/>
    <w:multiLevelType w:val="hybridMultilevel"/>
    <w:tmpl w:val="FD94CB16"/>
    <w:lvl w:ilvl="0" w:tplc="A6E63D3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EC6C7766">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A16146"/>
    <w:multiLevelType w:val="hybridMultilevel"/>
    <w:tmpl w:val="F37CA5B2"/>
    <w:lvl w:ilvl="0" w:tplc="A6E63D3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797C7B"/>
    <w:multiLevelType w:val="hybridMultilevel"/>
    <w:tmpl w:val="898C3BDE"/>
    <w:lvl w:ilvl="0" w:tplc="3E84AA66">
      <w:start w:val="1"/>
      <w:numFmt w:val="decimal"/>
      <w:lvlText w:val="%1."/>
      <w:lvlJc w:val="left"/>
      <w:pPr>
        <w:ind w:left="836" w:hanging="348"/>
      </w:pPr>
      <w:rPr>
        <w:rFonts w:ascii="Tahoma" w:eastAsia="Tahoma" w:hAnsi="Tahoma" w:hint="default"/>
        <w:w w:val="99"/>
        <w:sz w:val="18"/>
        <w:szCs w:val="18"/>
      </w:rPr>
    </w:lvl>
    <w:lvl w:ilvl="1" w:tplc="A6E2A66E">
      <w:start w:val="1"/>
      <w:numFmt w:val="bullet"/>
      <w:lvlText w:val="•"/>
      <w:lvlJc w:val="left"/>
      <w:pPr>
        <w:ind w:left="1556" w:hanging="348"/>
      </w:pPr>
      <w:rPr>
        <w:rFonts w:hint="default"/>
      </w:rPr>
    </w:lvl>
    <w:lvl w:ilvl="2" w:tplc="6156944A">
      <w:start w:val="1"/>
      <w:numFmt w:val="bullet"/>
      <w:lvlText w:val="•"/>
      <w:lvlJc w:val="left"/>
      <w:pPr>
        <w:ind w:left="2416" w:hanging="348"/>
      </w:pPr>
      <w:rPr>
        <w:rFonts w:hint="default"/>
      </w:rPr>
    </w:lvl>
    <w:lvl w:ilvl="3" w:tplc="5BE843BA">
      <w:start w:val="1"/>
      <w:numFmt w:val="bullet"/>
      <w:lvlText w:val="•"/>
      <w:lvlJc w:val="left"/>
      <w:pPr>
        <w:ind w:left="3276" w:hanging="348"/>
      </w:pPr>
      <w:rPr>
        <w:rFonts w:hint="default"/>
      </w:rPr>
    </w:lvl>
    <w:lvl w:ilvl="4" w:tplc="B0320CAA">
      <w:start w:val="1"/>
      <w:numFmt w:val="bullet"/>
      <w:lvlText w:val="•"/>
      <w:lvlJc w:val="left"/>
      <w:pPr>
        <w:ind w:left="4137" w:hanging="348"/>
      </w:pPr>
      <w:rPr>
        <w:rFonts w:hint="default"/>
      </w:rPr>
    </w:lvl>
    <w:lvl w:ilvl="5" w:tplc="14707810">
      <w:start w:val="1"/>
      <w:numFmt w:val="bullet"/>
      <w:lvlText w:val="•"/>
      <w:lvlJc w:val="left"/>
      <w:pPr>
        <w:ind w:left="4997" w:hanging="348"/>
      </w:pPr>
      <w:rPr>
        <w:rFonts w:hint="default"/>
      </w:rPr>
    </w:lvl>
    <w:lvl w:ilvl="6" w:tplc="6584D06A">
      <w:start w:val="1"/>
      <w:numFmt w:val="bullet"/>
      <w:lvlText w:val="•"/>
      <w:lvlJc w:val="left"/>
      <w:pPr>
        <w:ind w:left="5858" w:hanging="348"/>
      </w:pPr>
      <w:rPr>
        <w:rFonts w:hint="default"/>
      </w:rPr>
    </w:lvl>
    <w:lvl w:ilvl="7" w:tplc="26A87FF2">
      <w:start w:val="1"/>
      <w:numFmt w:val="bullet"/>
      <w:lvlText w:val="•"/>
      <w:lvlJc w:val="left"/>
      <w:pPr>
        <w:ind w:left="6718" w:hanging="348"/>
      </w:pPr>
      <w:rPr>
        <w:rFonts w:hint="default"/>
      </w:rPr>
    </w:lvl>
    <w:lvl w:ilvl="8" w:tplc="C3DE96A4">
      <w:start w:val="1"/>
      <w:numFmt w:val="bullet"/>
      <w:lvlText w:val="•"/>
      <w:lvlJc w:val="left"/>
      <w:pPr>
        <w:ind w:left="7579" w:hanging="348"/>
      </w:pPr>
      <w:rPr>
        <w:rFonts w:hint="default"/>
      </w:rPr>
    </w:lvl>
  </w:abstractNum>
  <w:abstractNum w:abstractNumId="19" w15:restartNumberingAfterBreak="0">
    <w:nsid w:val="725D3346"/>
    <w:multiLevelType w:val="hybridMultilevel"/>
    <w:tmpl w:val="5F2CA3E2"/>
    <w:lvl w:ilvl="0" w:tplc="874CD8BC">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6585514"/>
    <w:multiLevelType w:val="hybridMultilevel"/>
    <w:tmpl w:val="744E3D0A"/>
    <w:lvl w:ilvl="0" w:tplc="333256A0">
      <w:start w:val="1"/>
      <w:numFmt w:val="bullet"/>
      <w:lvlText w:val=""/>
      <w:lvlPicBulletId w:val="2"/>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5D176D"/>
    <w:multiLevelType w:val="multilevel"/>
    <w:tmpl w:val="D1B255FC"/>
    <w:lvl w:ilvl="0">
      <w:start w:val="1"/>
      <w:numFmt w:val="decimal"/>
      <w:pStyle w:val="Titre1"/>
      <w:lvlText w:val="CHAPITRE %1   -"/>
      <w:lvlJc w:val="left"/>
      <w:pPr>
        <w:tabs>
          <w:tab w:val="num" w:pos="1800"/>
        </w:tabs>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860"/>
        </w:tabs>
        <w:ind w:left="860"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146"/>
        </w:tabs>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re4"/>
      <w:lvlText w:val="%4)"/>
      <w:lvlJc w:val="left"/>
      <w:pPr>
        <w:tabs>
          <w:tab w:val="num" w:pos="864"/>
        </w:tabs>
        <w:ind w:left="864" w:hanging="864"/>
      </w:pPr>
      <w:rPr>
        <w:rFonts w:hint="default"/>
        <w:b/>
        <w:i w:val="0"/>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2" w15:restartNumberingAfterBreak="0">
    <w:nsid w:val="7B5C38D9"/>
    <w:multiLevelType w:val="hybridMultilevel"/>
    <w:tmpl w:val="519E8746"/>
    <w:lvl w:ilvl="0" w:tplc="A6E63D3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A87C62"/>
    <w:multiLevelType w:val="hybridMultilevel"/>
    <w:tmpl w:val="0B76EC4C"/>
    <w:lvl w:ilvl="0" w:tplc="A6E63D3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7929C8"/>
    <w:multiLevelType w:val="hybridMultilevel"/>
    <w:tmpl w:val="523C20FC"/>
    <w:lvl w:ilvl="0" w:tplc="13201C6E">
      <w:start w:val="1"/>
      <w:numFmt w:val="bullet"/>
      <w:lvlText w:val=""/>
      <w:lvlPicBulletId w:val="0"/>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13"/>
  </w:num>
  <w:num w:numId="3">
    <w:abstractNumId w:val="0"/>
  </w:num>
  <w:num w:numId="4">
    <w:abstractNumId w:val="10"/>
  </w:num>
  <w:num w:numId="5">
    <w:abstractNumId w:val="21"/>
  </w:num>
  <w:num w:numId="6">
    <w:abstractNumId w:val="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14"/>
  </w:num>
  <w:num w:numId="11">
    <w:abstractNumId w:val="17"/>
  </w:num>
  <w:num w:numId="12">
    <w:abstractNumId w:val="20"/>
  </w:num>
  <w:num w:numId="13">
    <w:abstractNumId w:val="16"/>
  </w:num>
  <w:num w:numId="14">
    <w:abstractNumId w:val="19"/>
  </w:num>
  <w:num w:numId="15">
    <w:abstractNumId w:val="7"/>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8"/>
  </w:num>
  <w:num w:numId="24">
    <w:abstractNumId w:val="2"/>
  </w:num>
  <w:num w:numId="25">
    <w:abstractNumId w:val="22"/>
  </w:num>
  <w:num w:numId="26">
    <w:abstractNumId w:val="4"/>
  </w:num>
  <w:num w:numId="27">
    <w:abstractNumId w:val="8"/>
  </w:num>
  <w:num w:numId="28">
    <w:abstractNumId w:val="24"/>
  </w:num>
  <w:num w:numId="29">
    <w:abstractNumId w:val="21"/>
  </w:num>
  <w:num w:numId="30">
    <w:abstractNumId w:val="11"/>
  </w:num>
  <w:num w:numId="31">
    <w:abstractNumId w:val="12"/>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15"/>
  </w:num>
  <w:num w:numId="39">
    <w:abstractNumId w:val="21"/>
  </w:num>
  <w:num w:numId="40">
    <w:abstractNumId w:val="6"/>
  </w:num>
  <w:num w:numId="41">
    <w:abstractNumId w:val="21"/>
  </w:num>
  <w:num w:numId="42">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21"/>
  </w:num>
  <w:num w:numId="4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20272,#0505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48"/>
    <w:rsid w:val="000044E6"/>
    <w:rsid w:val="00004FF7"/>
    <w:rsid w:val="0000543E"/>
    <w:rsid w:val="0000742E"/>
    <w:rsid w:val="00011143"/>
    <w:rsid w:val="000120C9"/>
    <w:rsid w:val="000153EB"/>
    <w:rsid w:val="00016070"/>
    <w:rsid w:val="000160CC"/>
    <w:rsid w:val="00017FA3"/>
    <w:rsid w:val="000225CA"/>
    <w:rsid w:val="000257E9"/>
    <w:rsid w:val="00030148"/>
    <w:rsid w:val="0003145F"/>
    <w:rsid w:val="00032CBD"/>
    <w:rsid w:val="00033E32"/>
    <w:rsid w:val="000361D6"/>
    <w:rsid w:val="00036B49"/>
    <w:rsid w:val="00037A3B"/>
    <w:rsid w:val="00044607"/>
    <w:rsid w:val="000468A7"/>
    <w:rsid w:val="00046F3A"/>
    <w:rsid w:val="00050CDE"/>
    <w:rsid w:val="00052C4B"/>
    <w:rsid w:val="000630A3"/>
    <w:rsid w:val="00063899"/>
    <w:rsid w:val="0007076A"/>
    <w:rsid w:val="0007641E"/>
    <w:rsid w:val="000772FA"/>
    <w:rsid w:val="00077E3C"/>
    <w:rsid w:val="00080553"/>
    <w:rsid w:val="000939B7"/>
    <w:rsid w:val="000945EC"/>
    <w:rsid w:val="00094D3D"/>
    <w:rsid w:val="000A1AB3"/>
    <w:rsid w:val="000A30BA"/>
    <w:rsid w:val="000A51DC"/>
    <w:rsid w:val="000A65FD"/>
    <w:rsid w:val="000B2AA3"/>
    <w:rsid w:val="000B5BD3"/>
    <w:rsid w:val="000B5FBF"/>
    <w:rsid w:val="000B6FEB"/>
    <w:rsid w:val="000C1669"/>
    <w:rsid w:val="000C2A9A"/>
    <w:rsid w:val="000C58BF"/>
    <w:rsid w:val="000C72B8"/>
    <w:rsid w:val="000C789F"/>
    <w:rsid w:val="000C7972"/>
    <w:rsid w:val="000D0327"/>
    <w:rsid w:val="000D1234"/>
    <w:rsid w:val="000D409F"/>
    <w:rsid w:val="000D5893"/>
    <w:rsid w:val="000D7ABC"/>
    <w:rsid w:val="000E565B"/>
    <w:rsid w:val="000F03DE"/>
    <w:rsid w:val="000F139A"/>
    <w:rsid w:val="000F4318"/>
    <w:rsid w:val="000F435B"/>
    <w:rsid w:val="000F488E"/>
    <w:rsid w:val="000F6BF7"/>
    <w:rsid w:val="000F6C2B"/>
    <w:rsid w:val="00100547"/>
    <w:rsid w:val="00103C1C"/>
    <w:rsid w:val="00105F56"/>
    <w:rsid w:val="00107066"/>
    <w:rsid w:val="00107567"/>
    <w:rsid w:val="00110932"/>
    <w:rsid w:val="00112629"/>
    <w:rsid w:val="001129A5"/>
    <w:rsid w:val="00113E8B"/>
    <w:rsid w:val="0011517B"/>
    <w:rsid w:val="001156F9"/>
    <w:rsid w:val="00116823"/>
    <w:rsid w:val="00117A15"/>
    <w:rsid w:val="001273EE"/>
    <w:rsid w:val="00132F2D"/>
    <w:rsid w:val="001338EA"/>
    <w:rsid w:val="00134FE5"/>
    <w:rsid w:val="00136871"/>
    <w:rsid w:val="00137B17"/>
    <w:rsid w:val="00142D44"/>
    <w:rsid w:val="001437A3"/>
    <w:rsid w:val="00146A07"/>
    <w:rsid w:val="001524A9"/>
    <w:rsid w:val="00152601"/>
    <w:rsid w:val="00153140"/>
    <w:rsid w:val="0016015F"/>
    <w:rsid w:val="00165340"/>
    <w:rsid w:val="00172010"/>
    <w:rsid w:val="00175DFD"/>
    <w:rsid w:val="001817DA"/>
    <w:rsid w:val="0018252F"/>
    <w:rsid w:val="001829CA"/>
    <w:rsid w:val="00183E05"/>
    <w:rsid w:val="0019055D"/>
    <w:rsid w:val="001937F6"/>
    <w:rsid w:val="00193830"/>
    <w:rsid w:val="00194A66"/>
    <w:rsid w:val="0019641D"/>
    <w:rsid w:val="00197FD8"/>
    <w:rsid w:val="001A430E"/>
    <w:rsid w:val="001A4A83"/>
    <w:rsid w:val="001B1EAE"/>
    <w:rsid w:val="001B47BA"/>
    <w:rsid w:val="001B574C"/>
    <w:rsid w:val="001B5B9D"/>
    <w:rsid w:val="001B64BC"/>
    <w:rsid w:val="001B77FE"/>
    <w:rsid w:val="001C1231"/>
    <w:rsid w:val="001C31F4"/>
    <w:rsid w:val="001C59D8"/>
    <w:rsid w:val="001C6040"/>
    <w:rsid w:val="001C6138"/>
    <w:rsid w:val="001C75B6"/>
    <w:rsid w:val="001D29CC"/>
    <w:rsid w:val="001D4592"/>
    <w:rsid w:val="001D4FC0"/>
    <w:rsid w:val="001D5013"/>
    <w:rsid w:val="001D5D02"/>
    <w:rsid w:val="001D7383"/>
    <w:rsid w:val="001E3516"/>
    <w:rsid w:val="001E5757"/>
    <w:rsid w:val="001E5FB4"/>
    <w:rsid w:val="001E6FA8"/>
    <w:rsid w:val="001E78D9"/>
    <w:rsid w:val="001F5682"/>
    <w:rsid w:val="001F73F9"/>
    <w:rsid w:val="00200FA9"/>
    <w:rsid w:val="0021481D"/>
    <w:rsid w:val="002158D6"/>
    <w:rsid w:val="002207B1"/>
    <w:rsid w:val="00224C3D"/>
    <w:rsid w:val="00225BFB"/>
    <w:rsid w:val="002323E9"/>
    <w:rsid w:val="0023523D"/>
    <w:rsid w:val="00242AD0"/>
    <w:rsid w:val="00250021"/>
    <w:rsid w:val="00254688"/>
    <w:rsid w:val="00257D18"/>
    <w:rsid w:val="0026040D"/>
    <w:rsid w:val="002620F6"/>
    <w:rsid w:val="00262395"/>
    <w:rsid w:val="0026254C"/>
    <w:rsid w:val="00262CA2"/>
    <w:rsid w:val="0026352C"/>
    <w:rsid w:val="00264385"/>
    <w:rsid w:val="00265D1F"/>
    <w:rsid w:val="0026662F"/>
    <w:rsid w:val="002668FB"/>
    <w:rsid w:val="00270900"/>
    <w:rsid w:val="00271432"/>
    <w:rsid w:val="00272593"/>
    <w:rsid w:val="00276680"/>
    <w:rsid w:val="00277571"/>
    <w:rsid w:val="00281B81"/>
    <w:rsid w:val="002822ED"/>
    <w:rsid w:val="00282D12"/>
    <w:rsid w:val="002833EA"/>
    <w:rsid w:val="00283555"/>
    <w:rsid w:val="0028569D"/>
    <w:rsid w:val="00291384"/>
    <w:rsid w:val="0029173F"/>
    <w:rsid w:val="00294727"/>
    <w:rsid w:val="00297323"/>
    <w:rsid w:val="002A3571"/>
    <w:rsid w:val="002B4982"/>
    <w:rsid w:val="002B7061"/>
    <w:rsid w:val="002B71D6"/>
    <w:rsid w:val="002C1E4A"/>
    <w:rsid w:val="002C3303"/>
    <w:rsid w:val="002C54B7"/>
    <w:rsid w:val="002D0489"/>
    <w:rsid w:val="002E78EB"/>
    <w:rsid w:val="002F028F"/>
    <w:rsid w:val="002F1964"/>
    <w:rsid w:val="002F3AE1"/>
    <w:rsid w:val="002F68B1"/>
    <w:rsid w:val="002F7CA7"/>
    <w:rsid w:val="0030109E"/>
    <w:rsid w:val="003024BE"/>
    <w:rsid w:val="003026A9"/>
    <w:rsid w:val="0030280E"/>
    <w:rsid w:val="0030288C"/>
    <w:rsid w:val="003067CF"/>
    <w:rsid w:val="00310A99"/>
    <w:rsid w:val="0031110F"/>
    <w:rsid w:val="00312975"/>
    <w:rsid w:val="00312B2C"/>
    <w:rsid w:val="00312BE3"/>
    <w:rsid w:val="00320B18"/>
    <w:rsid w:val="00320B62"/>
    <w:rsid w:val="003237DA"/>
    <w:rsid w:val="00326104"/>
    <w:rsid w:val="00330DF2"/>
    <w:rsid w:val="00331445"/>
    <w:rsid w:val="0033195D"/>
    <w:rsid w:val="00332B67"/>
    <w:rsid w:val="00333B27"/>
    <w:rsid w:val="003358B2"/>
    <w:rsid w:val="003414B4"/>
    <w:rsid w:val="00342D13"/>
    <w:rsid w:val="003507A2"/>
    <w:rsid w:val="00352E49"/>
    <w:rsid w:val="003547D9"/>
    <w:rsid w:val="0036210F"/>
    <w:rsid w:val="0036456A"/>
    <w:rsid w:val="00364C79"/>
    <w:rsid w:val="00364EAC"/>
    <w:rsid w:val="00365E94"/>
    <w:rsid w:val="00372687"/>
    <w:rsid w:val="0037325C"/>
    <w:rsid w:val="003732F7"/>
    <w:rsid w:val="00373F26"/>
    <w:rsid w:val="00377E2B"/>
    <w:rsid w:val="00380E53"/>
    <w:rsid w:val="003847DB"/>
    <w:rsid w:val="003866BD"/>
    <w:rsid w:val="00386B32"/>
    <w:rsid w:val="00391F0A"/>
    <w:rsid w:val="00392FCC"/>
    <w:rsid w:val="00393E65"/>
    <w:rsid w:val="003948DB"/>
    <w:rsid w:val="003954C6"/>
    <w:rsid w:val="00395F3C"/>
    <w:rsid w:val="003A1939"/>
    <w:rsid w:val="003A2C20"/>
    <w:rsid w:val="003A2C64"/>
    <w:rsid w:val="003A4139"/>
    <w:rsid w:val="003A4929"/>
    <w:rsid w:val="003B1793"/>
    <w:rsid w:val="003B424E"/>
    <w:rsid w:val="003B5663"/>
    <w:rsid w:val="003B6D2C"/>
    <w:rsid w:val="003B7B8B"/>
    <w:rsid w:val="003D01E9"/>
    <w:rsid w:val="003D4EFD"/>
    <w:rsid w:val="003E4DBD"/>
    <w:rsid w:val="003F0363"/>
    <w:rsid w:val="003F066D"/>
    <w:rsid w:val="003F0EC3"/>
    <w:rsid w:val="003F3ED8"/>
    <w:rsid w:val="003F5F71"/>
    <w:rsid w:val="004005A6"/>
    <w:rsid w:val="00400CE8"/>
    <w:rsid w:val="0040228B"/>
    <w:rsid w:val="00402460"/>
    <w:rsid w:val="004046BF"/>
    <w:rsid w:val="004062AA"/>
    <w:rsid w:val="00407333"/>
    <w:rsid w:val="004115A0"/>
    <w:rsid w:val="00411BC3"/>
    <w:rsid w:val="0041569F"/>
    <w:rsid w:val="004252A0"/>
    <w:rsid w:val="00425362"/>
    <w:rsid w:val="00425926"/>
    <w:rsid w:val="00426736"/>
    <w:rsid w:val="00431298"/>
    <w:rsid w:val="00433BDF"/>
    <w:rsid w:val="00434151"/>
    <w:rsid w:val="00437CDE"/>
    <w:rsid w:val="00443FCC"/>
    <w:rsid w:val="00444494"/>
    <w:rsid w:val="00451214"/>
    <w:rsid w:val="004523CD"/>
    <w:rsid w:val="004524A3"/>
    <w:rsid w:val="00453BA9"/>
    <w:rsid w:val="00456765"/>
    <w:rsid w:val="00463B86"/>
    <w:rsid w:val="00466DE4"/>
    <w:rsid w:val="004705CC"/>
    <w:rsid w:val="0047428A"/>
    <w:rsid w:val="00476B9F"/>
    <w:rsid w:val="00480E49"/>
    <w:rsid w:val="004860C5"/>
    <w:rsid w:val="004865B4"/>
    <w:rsid w:val="00490C2C"/>
    <w:rsid w:val="00493DD4"/>
    <w:rsid w:val="004A1774"/>
    <w:rsid w:val="004A642A"/>
    <w:rsid w:val="004A6496"/>
    <w:rsid w:val="004B02EF"/>
    <w:rsid w:val="004B1A70"/>
    <w:rsid w:val="004B42FA"/>
    <w:rsid w:val="004B5397"/>
    <w:rsid w:val="004B636A"/>
    <w:rsid w:val="004B7E62"/>
    <w:rsid w:val="004C04BD"/>
    <w:rsid w:val="004C4BC5"/>
    <w:rsid w:val="004C5E18"/>
    <w:rsid w:val="004D3E69"/>
    <w:rsid w:val="004E0458"/>
    <w:rsid w:val="004E42EE"/>
    <w:rsid w:val="004E54C5"/>
    <w:rsid w:val="004F2685"/>
    <w:rsid w:val="004F3E1B"/>
    <w:rsid w:val="004F64C7"/>
    <w:rsid w:val="0050006D"/>
    <w:rsid w:val="00503548"/>
    <w:rsid w:val="00503E67"/>
    <w:rsid w:val="00504C26"/>
    <w:rsid w:val="00510939"/>
    <w:rsid w:val="00510F8D"/>
    <w:rsid w:val="00513C2D"/>
    <w:rsid w:val="00515E8A"/>
    <w:rsid w:val="0052282F"/>
    <w:rsid w:val="00524490"/>
    <w:rsid w:val="0052563F"/>
    <w:rsid w:val="00525F33"/>
    <w:rsid w:val="00527685"/>
    <w:rsid w:val="00527F8B"/>
    <w:rsid w:val="0053088E"/>
    <w:rsid w:val="00530F81"/>
    <w:rsid w:val="00531447"/>
    <w:rsid w:val="00533841"/>
    <w:rsid w:val="0053495D"/>
    <w:rsid w:val="0053508E"/>
    <w:rsid w:val="00535373"/>
    <w:rsid w:val="00537691"/>
    <w:rsid w:val="00540EAF"/>
    <w:rsid w:val="005414F4"/>
    <w:rsid w:val="00543DFE"/>
    <w:rsid w:val="0055024A"/>
    <w:rsid w:val="005504B7"/>
    <w:rsid w:val="0055112C"/>
    <w:rsid w:val="005519AF"/>
    <w:rsid w:val="00553078"/>
    <w:rsid w:val="00564969"/>
    <w:rsid w:val="00566216"/>
    <w:rsid w:val="00572B23"/>
    <w:rsid w:val="005735E0"/>
    <w:rsid w:val="00575323"/>
    <w:rsid w:val="0057543A"/>
    <w:rsid w:val="00577273"/>
    <w:rsid w:val="005772BA"/>
    <w:rsid w:val="00580F1E"/>
    <w:rsid w:val="0058126C"/>
    <w:rsid w:val="00581C0F"/>
    <w:rsid w:val="00583C94"/>
    <w:rsid w:val="00584719"/>
    <w:rsid w:val="005850DD"/>
    <w:rsid w:val="00596D4B"/>
    <w:rsid w:val="005A07EA"/>
    <w:rsid w:val="005A4D9B"/>
    <w:rsid w:val="005A7548"/>
    <w:rsid w:val="005A754E"/>
    <w:rsid w:val="005B0287"/>
    <w:rsid w:val="005B0A83"/>
    <w:rsid w:val="005B0B98"/>
    <w:rsid w:val="005B5850"/>
    <w:rsid w:val="005B66BE"/>
    <w:rsid w:val="005B780D"/>
    <w:rsid w:val="005C0416"/>
    <w:rsid w:val="005C15C6"/>
    <w:rsid w:val="005C2B9B"/>
    <w:rsid w:val="005C4F1D"/>
    <w:rsid w:val="005D0570"/>
    <w:rsid w:val="005D1E41"/>
    <w:rsid w:val="005D361A"/>
    <w:rsid w:val="005D65CC"/>
    <w:rsid w:val="005D6C35"/>
    <w:rsid w:val="005D76D1"/>
    <w:rsid w:val="005D7D1D"/>
    <w:rsid w:val="005F327D"/>
    <w:rsid w:val="005F3AAB"/>
    <w:rsid w:val="005F3C4D"/>
    <w:rsid w:val="005F3DC6"/>
    <w:rsid w:val="00605244"/>
    <w:rsid w:val="0060545B"/>
    <w:rsid w:val="006066E4"/>
    <w:rsid w:val="0060670F"/>
    <w:rsid w:val="0060792C"/>
    <w:rsid w:val="006130F9"/>
    <w:rsid w:val="00614190"/>
    <w:rsid w:val="00617E7B"/>
    <w:rsid w:val="006223FF"/>
    <w:rsid w:val="006242FD"/>
    <w:rsid w:val="00630FA1"/>
    <w:rsid w:val="0063141C"/>
    <w:rsid w:val="00632530"/>
    <w:rsid w:val="006334F6"/>
    <w:rsid w:val="0063490E"/>
    <w:rsid w:val="0063639F"/>
    <w:rsid w:val="00636DE2"/>
    <w:rsid w:val="0063743D"/>
    <w:rsid w:val="0063754B"/>
    <w:rsid w:val="006435B7"/>
    <w:rsid w:val="006470D2"/>
    <w:rsid w:val="00647289"/>
    <w:rsid w:val="006517E2"/>
    <w:rsid w:val="006619A2"/>
    <w:rsid w:val="00661DD6"/>
    <w:rsid w:val="00663455"/>
    <w:rsid w:val="00666319"/>
    <w:rsid w:val="00666C53"/>
    <w:rsid w:val="00667ADB"/>
    <w:rsid w:val="00671105"/>
    <w:rsid w:val="00674B36"/>
    <w:rsid w:val="0067649B"/>
    <w:rsid w:val="0068088E"/>
    <w:rsid w:val="00682B51"/>
    <w:rsid w:val="0068736E"/>
    <w:rsid w:val="00690010"/>
    <w:rsid w:val="00690320"/>
    <w:rsid w:val="006934F4"/>
    <w:rsid w:val="00693D0F"/>
    <w:rsid w:val="00694BE5"/>
    <w:rsid w:val="006A1A30"/>
    <w:rsid w:val="006A2973"/>
    <w:rsid w:val="006A431B"/>
    <w:rsid w:val="006A546B"/>
    <w:rsid w:val="006A590C"/>
    <w:rsid w:val="006A65B5"/>
    <w:rsid w:val="006B1989"/>
    <w:rsid w:val="006B46D5"/>
    <w:rsid w:val="006B4EC3"/>
    <w:rsid w:val="006B654C"/>
    <w:rsid w:val="006B7C57"/>
    <w:rsid w:val="006C582A"/>
    <w:rsid w:val="006D292B"/>
    <w:rsid w:val="006D5AD7"/>
    <w:rsid w:val="006D5AF1"/>
    <w:rsid w:val="006D5B8D"/>
    <w:rsid w:val="006D602D"/>
    <w:rsid w:val="006D74C8"/>
    <w:rsid w:val="006E626E"/>
    <w:rsid w:val="006F0E6A"/>
    <w:rsid w:val="006F201B"/>
    <w:rsid w:val="006F3C85"/>
    <w:rsid w:val="006F500D"/>
    <w:rsid w:val="00701360"/>
    <w:rsid w:val="0070145C"/>
    <w:rsid w:val="007038E8"/>
    <w:rsid w:val="00703EEC"/>
    <w:rsid w:val="0070527D"/>
    <w:rsid w:val="00707929"/>
    <w:rsid w:val="007116B5"/>
    <w:rsid w:val="00711D38"/>
    <w:rsid w:val="0071447A"/>
    <w:rsid w:val="00716B8A"/>
    <w:rsid w:val="00717D49"/>
    <w:rsid w:val="007212F2"/>
    <w:rsid w:val="007219B8"/>
    <w:rsid w:val="00721C14"/>
    <w:rsid w:val="00724EA6"/>
    <w:rsid w:val="00725293"/>
    <w:rsid w:val="00730DB2"/>
    <w:rsid w:val="007366DB"/>
    <w:rsid w:val="00736F12"/>
    <w:rsid w:val="00742FF4"/>
    <w:rsid w:val="007450DC"/>
    <w:rsid w:val="00745926"/>
    <w:rsid w:val="007462CB"/>
    <w:rsid w:val="0075402B"/>
    <w:rsid w:val="007544A4"/>
    <w:rsid w:val="007557EE"/>
    <w:rsid w:val="00757F72"/>
    <w:rsid w:val="007609B2"/>
    <w:rsid w:val="007614E6"/>
    <w:rsid w:val="007616EB"/>
    <w:rsid w:val="00763EBD"/>
    <w:rsid w:val="00765CE9"/>
    <w:rsid w:val="00770163"/>
    <w:rsid w:val="00771925"/>
    <w:rsid w:val="0077229F"/>
    <w:rsid w:val="007742D6"/>
    <w:rsid w:val="0077579D"/>
    <w:rsid w:val="007762A9"/>
    <w:rsid w:val="00783E1D"/>
    <w:rsid w:val="00784D29"/>
    <w:rsid w:val="00784F55"/>
    <w:rsid w:val="00787964"/>
    <w:rsid w:val="007902A4"/>
    <w:rsid w:val="00792922"/>
    <w:rsid w:val="007931C1"/>
    <w:rsid w:val="00797392"/>
    <w:rsid w:val="007A0EDF"/>
    <w:rsid w:val="007A2D61"/>
    <w:rsid w:val="007A3813"/>
    <w:rsid w:val="007A421C"/>
    <w:rsid w:val="007A5AFD"/>
    <w:rsid w:val="007B11E9"/>
    <w:rsid w:val="007B29CC"/>
    <w:rsid w:val="007B330E"/>
    <w:rsid w:val="007B3945"/>
    <w:rsid w:val="007B3DD4"/>
    <w:rsid w:val="007B4BE8"/>
    <w:rsid w:val="007B55DE"/>
    <w:rsid w:val="007C1755"/>
    <w:rsid w:val="007C1BCD"/>
    <w:rsid w:val="007C404A"/>
    <w:rsid w:val="007C4263"/>
    <w:rsid w:val="007C45C6"/>
    <w:rsid w:val="007C59A4"/>
    <w:rsid w:val="007C616C"/>
    <w:rsid w:val="007C6437"/>
    <w:rsid w:val="007C7904"/>
    <w:rsid w:val="007D0D65"/>
    <w:rsid w:val="007D4275"/>
    <w:rsid w:val="007D48FD"/>
    <w:rsid w:val="007E2E81"/>
    <w:rsid w:val="007E41EC"/>
    <w:rsid w:val="007E578A"/>
    <w:rsid w:val="007E7856"/>
    <w:rsid w:val="007E7AE6"/>
    <w:rsid w:val="007F24D3"/>
    <w:rsid w:val="007F58AA"/>
    <w:rsid w:val="00800114"/>
    <w:rsid w:val="0080195F"/>
    <w:rsid w:val="0080437A"/>
    <w:rsid w:val="00805804"/>
    <w:rsid w:val="008121F3"/>
    <w:rsid w:val="008122F9"/>
    <w:rsid w:val="00816F87"/>
    <w:rsid w:val="0081756D"/>
    <w:rsid w:val="0082069E"/>
    <w:rsid w:val="00824985"/>
    <w:rsid w:val="008264C8"/>
    <w:rsid w:val="008268B5"/>
    <w:rsid w:val="00831B49"/>
    <w:rsid w:val="0083217C"/>
    <w:rsid w:val="0083217E"/>
    <w:rsid w:val="00832928"/>
    <w:rsid w:val="00833C1A"/>
    <w:rsid w:val="008405A1"/>
    <w:rsid w:val="00841DD6"/>
    <w:rsid w:val="00842653"/>
    <w:rsid w:val="0084308E"/>
    <w:rsid w:val="00843DEE"/>
    <w:rsid w:val="008440B1"/>
    <w:rsid w:val="00844459"/>
    <w:rsid w:val="008446DD"/>
    <w:rsid w:val="00846DBD"/>
    <w:rsid w:val="00850D87"/>
    <w:rsid w:val="00856796"/>
    <w:rsid w:val="00857BF4"/>
    <w:rsid w:val="0086138F"/>
    <w:rsid w:val="0086381E"/>
    <w:rsid w:val="00863AC2"/>
    <w:rsid w:val="00864993"/>
    <w:rsid w:val="00870D69"/>
    <w:rsid w:val="00870E8D"/>
    <w:rsid w:val="00871526"/>
    <w:rsid w:val="00872864"/>
    <w:rsid w:val="00873685"/>
    <w:rsid w:val="00874158"/>
    <w:rsid w:val="00874593"/>
    <w:rsid w:val="00875E03"/>
    <w:rsid w:val="0088054D"/>
    <w:rsid w:val="00881BC0"/>
    <w:rsid w:val="008839F1"/>
    <w:rsid w:val="00884380"/>
    <w:rsid w:val="00885D5F"/>
    <w:rsid w:val="00886BA0"/>
    <w:rsid w:val="008905F7"/>
    <w:rsid w:val="00891627"/>
    <w:rsid w:val="0089194D"/>
    <w:rsid w:val="008928D8"/>
    <w:rsid w:val="008A4F50"/>
    <w:rsid w:val="008A6037"/>
    <w:rsid w:val="008B0AFF"/>
    <w:rsid w:val="008B3F81"/>
    <w:rsid w:val="008B69AE"/>
    <w:rsid w:val="008B765B"/>
    <w:rsid w:val="008C00BE"/>
    <w:rsid w:val="008C4EA4"/>
    <w:rsid w:val="008C66CA"/>
    <w:rsid w:val="008D0D44"/>
    <w:rsid w:val="008D1A05"/>
    <w:rsid w:val="008D3371"/>
    <w:rsid w:val="008D6845"/>
    <w:rsid w:val="008E0D52"/>
    <w:rsid w:val="008E6A26"/>
    <w:rsid w:val="008F10B4"/>
    <w:rsid w:val="008F4003"/>
    <w:rsid w:val="008F5D27"/>
    <w:rsid w:val="008F6B24"/>
    <w:rsid w:val="00903D08"/>
    <w:rsid w:val="00904E26"/>
    <w:rsid w:val="00905F07"/>
    <w:rsid w:val="0090737B"/>
    <w:rsid w:val="009125F1"/>
    <w:rsid w:val="00917A43"/>
    <w:rsid w:val="00920455"/>
    <w:rsid w:val="00921B94"/>
    <w:rsid w:val="00922ADC"/>
    <w:rsid w:val="009238E8"/>
    <w:rsid w:val="00924CC5"/>
    <w:rsid w:val="009269F6"/>
    <w:rsid w:val="00927F9A"/>
    <w:rsid w:val="00930576"/>
    <w:rsid w:val="00930F7C"/>
    <w:rsid w:val="009349E9"/>
    <w:rsid w:val="00947921"/>
    <w:rsid w:val="00947A51"/>
    <w:rsid w:val="009512E2"/>
    <w:rsid w:val="00953856"/>
    <w:rsid w:val="00966E22"/>
    <w:rsid w:val="00971198"/>
    <w:rsid w:val="00971383"/>
    <w:rsid w:val="00971E04"/>
    <w:rsid w:val="00973EA6"/>
    <w:rsid w:val="00974711"/>
    <w:rsid w:val="00985E9F"/>
    <w:rsid w:val="0099531E"/>
    <w:rsid w:val="00996B4F"/>
    <w:rsid w:val="009A0052"/>
    <w:rsid w:val="009A02D0"/>
    <w:rsid w:val="009A1893"/>
    <w:rsid w:val="009A59D1"/>
    <w:rsid w:val="009B103A"/>
    <w:rsid w:val="009C4DE2"/>
    <w:rsid w:val="009C5DDC"/>
    <w:rsid w:val="009D0936"/>
    <w:rsid w:val="009D298D"/>
    <w:rsid w:val="009D3E2F"/>
    <w:rsid w:val="009D5CC3"/>
    <w:rsid w:val="009D74A2"/>
    <w:rsid w:val="009E39D7"/>
    <w:rsid w:val="009E3CDE"/>
    <w:rsid w:val="009E3DD9"/>
    <w:rsid w:val="009E69F1"/>
    <w:rsid w:val="009E6A1C"/>
    <w:rsid w:val="009F1C11"/>
    <w:rsid w:val="009F2E07"/>
    <w:rsid w:val="009F793F"/>
    <w:rsid w:val="009F7B06"/>
    <w:rsid w:val="00A00E4F"/>
    <w:rsid w:val="00A00FBF"/>
    <w:rsid w:val="00A015DE"/>
    <w:rsid w:val="00A02E83"/>
    <w:rsid w:val="00A03CAA"/>
    <w:rsid w:val="00A04656"/>
    <w:rsid w:val="00A04D7E"/>
    <w:rsid w:val="00A05BFE"/>
    <w:rsid w:val="00A07458"/>
    <w:rsid w:val="00A074E4"/>
    <w:rsid w:val="00A10F81"/>
    <w:rsid w:val="00A10FDA"/>
    <w:rsid w:val="00A11C18"/>
    <w:rsid w:val="00A15578"/>
    <w:rsid w:val="00A1563E"/>
    <w:rsid w:val="00A15D98"/>
    <w:rsid w:val="00A1747F"/>
    <w:rsid w:val="00A21993"/>
    <w:rsid w:val="00A22820"/>
    <w:rsid w:val="00A23430"/>
    <w:rsid w:val="00A25486"/>
    <w:rsid w:val="00A3195B"/>
    <w:rsid w:val="00A331F9"/>
    <w:rsid w:val="00A342EC"/>
    <w:rsid w:val="00A35829"/>
    <w:rsid w:val="00A37238"/>
    <w:rsid w:val="00A37260"/>
    <w:rsid w:val="00A40303"/>
    <w:rsid w:val="00A40F03"/>
    <w:rsid w:val="00A41137"/>
    <w:rsid w:val="00A435CF"/>
    <w:rsid w:val="00A438F2"/>
    <w:rsid w:val="00A4479D"/>
    <w:rsid w:val="00A448E6"/>
    <w:rsid w:val="00A44939"/>
    <w:rsid w:val="00A44CC8"/>
    <w:rsid w:val="00A45122"/>
    <w:rsid w:val="00A452A3"/>
    <w:rsid w:val="00A507D5"/>
    <w:rsid w:val="00A52DBC"/>
    <w:rsid w:val="00A549BC"/>
    <w:rsid w:val="00A5777E"/>
    <w:rsid w:val="00A607AC"/>
    <w:rsid w:val="00A70FE9"/>
    <w:rsid w:val="00A71148"/>
    <w:rsid w:val="00A729FE"/>
    <w:rsid w:val="00A7371B"/>
    <w:rsid w:val="00A73AF6"/>
    <w:rsid w:val="00A75CD5"/>
    <w:rsid w:val="00A76E35"/>
    <w:rsid w:val="00A80D43"/>
    <w:rsid w:val="00A85D90"/>
    <w:rsid w:val="00A87468"/>
    <w:rsid w:val="00A87AD0"/>
    <w:rsid w:val="00A90816"/>
    <w:rsid w:val="00A909B4"/>
    <w:rsid w:val="00A939BE"/>
    <w:rsid w:val="00A94F97"/>
    <w:rsid w:val="00A95D3E"/>
    <w:rsid w:val="00A95FC5"/>
    <w:rsid w:val="00AA0E62"/>
    <w:rsid w:val="00AA3F8C"/>
    <w:rsid w:val="00AA5796"/>
    <w:rsid w:val="00AA6493"/>
    <w:rsid w:val="00AA7D5F"/>
    <w:rsid w:val="00AB0668"/>
    <w:rsid w:val="00AB3C44"/>
    <w:rsid w:val="00AB508B"/>
    <w:rsid w:val="00AB51D6"/>
    <w:rsid w:val="00AC23EB"/>
    <w:rsid w:val="00AC4E84"/>
    <w:rsid w:val="00AC55D0"/>
    <w:rsid w:val="00AC72E0"/>
    <w:rsid w:val="00AC7A70"/>
    <w:rsid w:val="00AD223F"/>
    <w:rsid w:val="00AD58C2"/>
    <w:rsid w:val="00AD5A3F"/>
    <w:rsid w:val="00AE1191"/>
    <w:rsid w:val="00AE29A1"/>
    <w:rsid w:val="00AE6440"/>
    <w:rsid w:val="00AE7791"/>
    <w:rsid w:val="00AE78CA"/>
    <w:rsid w:val="00AF0573"/>
    <w:rsid w:val="00AF1E10"/>
    <w:rsid w:val="00AF37DE"/>
    <w:rsid w:val="00AF4F4B"/>
    <w:rsid w:val="00AF5BAC"/>
    <w:rsid w:val="00AF5D4C"/>
    <w:rsid w:val="00AF701E"/>
    <w:rsid w:val="00B03D94"/>
    <w:rsid w:val="00B056CF"/>
    <w:rsid w:val="00B101C5"/>
    <w:rsid w:val="00B12345"/>
    <w:rsid w:val="00B13302"/>
    <w:rsid w:val="00B133DE"/>
    <w:rsid w:val="00B160D8"/>
    <w:rsid w:val="00B20D6F"/>
    <w:rsid w:val="00B20DBB"/>
    <w:rsid w:val="00B23E87"/>
    <w:rsid w:val="00B270ED"/>
    <w:rsid w:val="00B35FD3"/>
    <w:rsid w:val="00B3663C"/>
    <w:rsid w:val="00B4088A"/>
    <w:rsid w:val="00B419C8"/>
    <w:rsid w:val="00B464D1"/>
    <w:rsid w:val="00B52E27"/>
    <w:rsid w:val="00B55A64"/>
    <w:rsid w:val="00B55B23"/>
    <w:rsid w:val="00B668A4"/>
    <w:rsid w:val="00B717A1"/>
    <w:rsid w:val="00B72948"/>
    <w:rsid w:val="00B8150A"/>
    <w:rsid w:val="00B84483"/>
    <w:rsid w:val="00B85F42"/>
    <w:rsid w:val="00B92A56"/>
    <w:rsid w:val="00B92AF8"/>
    <w:rsid w:val="00B97A10"/>
    <w:rsid w:val="00BA2490"/>
    <w:rsid w:val="00BA3E24"/>
    <w:rsid w:val="00BA6FBC"/>
    <w:rsid w:val="00BB11D7"/>
    <w:rsid w:val="00BB4E67"/>
    <w:rsid w:val="00BC0148"/>
    <w:rsid w:val="00BC0DB8"/>
    <w:rsid w:val="00BC6B51"/>
    <w:rsid w:val="00BC6C80"/>
    <w:rsid w:val="00BD3922"/>
    <w:rsid w:val="00BD78F8"/>
    <w:rsid w:val="00BE6DBE"/>
    <w:rsid w:val="00BF1764"/>
    <w:rsid w:val="00BF1A48"/>
    <w:rsid w:val="00BF229C"/>
    <w:rsid w:val="00BF71D4"/>
    <w:rsid w:val="00BF7F11"/>
    <w:rsid w:val="00C01ED0"/>
    <w:rsid w:val="00C02670"/>
    <w:rsid w:val="00C03B76"/>
    <w:rsid w:val="00C0413E"/>
    <w:rsid w:val="00C10454"/>
    <w:rsid w:val="00C112B6"/>
    <w:rsid w:val="00C16804"/>
    <w:rsid w:val="00C215B6"/>
    <w:rsid w:val="00C219E6"/>
    <w:rsid w:val="00C22EDB"/>
    <w:rsid w:val="00C24070"/>
    <w:rsid w:val="00C306D4"/>
    <w:rsid w:val="00C30C51"/>
    <w:rsid w:val="00C32B67"/>
    <w:rsid w:val="00C3475D"/>
    <w:rsid w:val="00C351E2"/>
    <w:rsid w:val="00C35671"/>
    <w:rsid w:val="00C401FB"/>
    <w:rsid w:val="00C4121C"/>
    <w:rsid w:val="00C44466"/>
    <w:rsid w:val="00C52749"/>
    <w:rsid w:val="00C5311A"/>
    <w:rsid w:val="00C53523"/>
    <w:rsid w:val="00C55D29"/>
    <w:rsid w:val="00C56FB9"/>
    <w:rsid w:val="00C5765C"/>
    <w:rsid w:val="00C60FED"/>
    <w:rsid w:val="00C61647"/>
    <w:rsid w:val="00C6707A"/>
    <w:rsid w:val="00C67294"/>
    <w:rsid w:val="00C677FC"/>
    <w:rsid w:val="00C73665"/>
    <w:rsid w:val="00C751E1"/>
    <w:rsid w:val="00C76971"/>
    <w:rsid w:val="00C82833"/>
    <w:rsid w:val="00C878E4"/>
    <w:rsid w:val="00C90FF8"/>
    <w:rsid w:val="00C911DD"/>
    <w:rsid w:val="00CA245E"/>
    <w:rsid w:val="00CA44BA"/>
    <w:rsid w:val="00CA61A1"/>
    <w:rsid w:val="00CB35E3"/>
    <w:rsid w:val="00CB4764"/>
    <w:rsid w:val="00CB4788"/>
    <w:rsid w:val="00CB4A92"/>
    <w:rsid w:val="00CB68C2"/>
    <w:rsid w:val="00CC2FCF"/>
    <w:rsid w:val="00CC4F59"/>
    <w:rsid w:val="00CD1067"/>
    <w:rsid w:val="00CD3D6D"/>
    <w:rsid w:val="00CD44CF"/>
    <w:rsid w:val="00CD4F40"/>
    <w:rsid w:val="00CD52E7"/>
    <w:rsid w:val="00CD7542"/>
    <w:rsid w:val="00CD7E20"/>
    <w:rsid w:val="00CE2D40"/>
    <w:rsid w:val="00CE3587"/>
    <w:rsid w:val="00CF0342"/>
    <w:rsid w:val="00CF278A"/>
    <w:rsid w:val="00CF2A9F"/>
    <w:rsid w:val="00CF3BCD"/>
    <w:rsid w:val="00CF4265"/>
    <w:rsid w:val="00CF73E7"/>
    <w:rsid w:val="00CF77A1"/>
    <w:rsid w:val="00D01552"/>
    <w:rsid w:val="00D02657"/>
    <w:rsid w:val="00D0323B"/>
    <w:rsid w:val="00D054FE"/>
    <w:rsid w:val="00D0556F"/>
    <w:rsid w:val="00D067FA"/>
    <w:rsid w:val="00D06F6E"/>
    <w:rsid w:val="00D110C4"/>
    <w:rsid w:val="00D12CB8"/>
    <w:rsid w:val="00D15F99"/>
    <w:rsid w:val="00D17497"/>
    <w:rsid w:val="00D23630"/>
    <w:rsid w:val="00D24C20"/>
    <w:rsid w:val="00D2512F"/>
    <w:rsid w:val="00D262A4"/>
    <w:rsid w:val="00D26F1D"/>
    <w:rsid w:val="00D32902"/>
    <w:rsid w:val="00D334C1"/>
    <w:rsid w:val="00D40A80"/>
    <w:rsid w:val="00D41AF0"/>
    <w:rsid w:val="00D471B5"/>
    <w:rsid w:val="00D529BE"/>
    <w:rsid w:val="00D54096"/>
    <w:rsid w:val="00D54299"/>
    <w:rsid w:val="00D56516"/>
    <w:rsid w:val="00D60852"/>
    <w:rsid w:val="00D61B3B"/>
    <w:rsid w:val="00D61CB3"/>
    <w:rsid w:val="00D6491E"/>
    <w:rsid w:val="00D7047D"/>
    <w:rsid w:val="00D77579"/>
    <w:rsid w:val="00D77C81"/>
    <w:rsid w:val="00D804A1"/>
    <w:rsid w:val="00D81770"/>
    <w:rsid w:val="00D81A6F"/>
    <w:rsid w:val="00D8379E"/>
    <w:rsid w:val="00D868AA"/>
    <w:rsid w:val="00D9115A"/>
    <w:rsid w:val="00D929D6"/>
    <w:rsid w:val="00D945B3"/>
    <w:rsid w:val="00D97811"/>
    <w:rsid w:val="00DA2095"/>
    <w:rsid w:val="00DA6873"/>
    <w:rsid w:val="00DA73C6"/>
    <w:rsid w:val="00DA7F12"/>
    <w:rsid w:val="00DB3CD4"/>
    <w:rsid w:val="00DC1C1A"/>
    <w:rsid w:val="00DC2EE9"/>
    <w:rsid w:val="00DC3AF6"/>
    <w:rsid w:val="00DC7AD2"/>
    <w:rsid w:val="00DD5240"/>
    <w:rsid w:val="00DD6DFC"/>
    <w:rsid w:val="00DE02A0"/>
    <w:rsid w:val="00DE0383"/>
    <w:rsid w:val="00DE3FE2"/>
    <w:rsid w:val="00DE651C"/>
    <w:rsid w:val="00DE7564"/>
    <w:rsid w:val="00DF01E2"/>
    <w:rsid w:val="00DF0F03"/>
    <w:rsid w:val="00DF46D7"/>
    <w:rsid w:val="00DF4A94"/>
    <w:rsid w:val="00DF65DF"/>
    <w:rsid w:val="00E021CE"/>
    <w:rsid w:val="00E033A1"/>
    <w:rsid w:val="00E0504C"/>
    <w:rsid w:val="00E05FB4"/>
    <w:rsid w:val="00E079CD"/>
    <w:rsid w:val="00E10702"/>
    <w:rsid w:val="00E146E9"/>
    <w:rsid w:val="00E1677E"/>
    <w:rsid w:val="00E16994"/>
    <w:rsid w:val="00E169E7"/>
    <w:rsid w:val="00E16F42"/>
    <w:rsid w:val="00E20C28"/>
    <w:rsid w:val="00E30C2C"/>
    <w:rsid w:val="00E30EA8"/>
    <w:rsid w:val="00E31EF1"/>
    <w:rsid w:val="00E32C77"/>
    <w:rsid w:val="00E33F18"/>
    <w:rsid w:val="00E35A35"/>
    <w:rsid w:val="00E3682F"/>
    <w:rsid w:val="00E403DE"/>
    <w:rsid w:val="00E523B7"/>
    <w:rsid w:val="00E526E7"/>
    <w:rsid w:val="00E53DEE"/>
    <w:rsid w:val="00E545E2"/>
    <w:rsid w:val="00E54684"/>
    <w:rsid w:val="00E54A64"/>
    <w:rsid w:val="00E5580D"/>
    <w:rsid w:val="00E63579"/>
    <w:rsid w:val="00E82812"/>
    <w:rsid w:val="00E84814"/>
    <w:rsid w:val="00E85F04"/>
    <w:rsid w:val="00E87F64"/>
    <w:rsid w:val="00E900CB"/>
    <w:rsid w:val="00E9195A"/>
    <w:rsid w:val="00E97760"/>
    <w:rsid w:val="00EA104E"/>
    <w:rsid w:val="00EA5C91"/>
    <w:rsid w:val="00EB0D3F"/>
    <w:rsid w:val="00EB1671"/>
    <w:rsid w:val="00EB555F"/>
    <w:rsid w:val="00EB7DC0"/>
    <w:rsid w:val="00EC0F57"/>
    <w:rsid w:val="00EC35E4"/>
    <w:rsid w:val="00EC5FD8"/>
    <w:rsid w:val="00EC63BB"/>
    <w:rsid w:val="00ED2BD6"/>
    <w:rsid w:val="00ED3D63"/>
    <w:rsid w:val="00ED6C13"/>
    <w:rsid w:val="00EE34CA"/>
    <w:rsid w:val="00EE3841"/>
    <w:rsid w:val="00EE5B60"/>
    <w:rsid w:val="00EE6850"/>
    <w:rsid w:val="00EF2B85"/>
    <w:rsid w:val="00EF3089"/>
    <w:rsid w:val="00EF363B"/>
    <w:rsid w:val="00F006C2"/>
    <w:rsid w:val="00F0217A"/>
    <w:rsid w:val="00F03574"/>
    <w:rsid w:val="00F0772C"/>
    <w:rsid w:val="00F103EB"/>
    <w:rsid w:val="00F10A80"/>
    <w:rsid w:val="00F1167F"/>
    <w:rsid w:val="00F11BF8"/>
    <w:rsid w:val="00F12F87"/>
    <w:rsid w:val="00F154BA"/>
    <w:rsid w:val="00F1575F"/>
    <w:rsid w:val="00F15EC6"/>
    <w:rsid w:val="00F16263"/>
    <w:rsid w:val="00F25B1D"/>
    <w:rsid w:val="00F25BAE"/>
    <w:rsid w:val="00F26277"/>
    <w:rsid w:val="00F31285"/>
    <w:rsid w:val="00F40EE1"/>
    <w:rsid w:val="00F42966"/>
    <w:rsid w:val="00F42E07"/>
    <w:rsid w:val="00F46256"/>
    <w:rsid w:val="00F46FEE"/>
    <w:rsid w:val="00F477B3"/>
    <w:rsid w:val="00F51C00"/>
    <w:rsid w:val="00F54113"/>
    <w:rsid w:val="00F564CF"/>
    <w:rsid w:val="00F6045E"/>
    <w:rsid w:val="00F60C63"/>
    <w:rsid w:val="00F637DE"/>
    <w:rsid w:val="00F638B1"/>
    <w:rsid w:val="00F6536C"/>
    <w:rsid w:val="00F70DBC"/>
    <w:rsid w:val="00F7194F"/>
    <w:rsid w:val="00F74128"/>
    <w:rsid w:val="00F74C42"/>
    <w:rsid w:val="00F752B5"/>
    <w:rsid w:val="00F75D8E"/>
    <w:rsid w:val="00F7668D"/>
    <w:rsid w:val="00F77F27"/>
    <w:rsid w:val="00F80E9A"/>
    <w:rsid w:val="00F85CBE"/>
    <w:rsid w:val="00F87082"/>
    <w:rsid w:val="00F91591"/>
    <w:rsid w:val="00F91916"/>
    <w:rsid w:val="00F92518"/>
    <w:rsid w:val="00F9419A"/>
    <w:rsid w:val="00F941DE"/>
    <w:rsid w:val="00F95F25"/>
    <w:rsid w:val="00FA3A26"/>
    <w:rsid w:val="00FA4EF4"/>
    <w:rsid w:val="00FA6493"/>
    <w:rsid w:val="00FB0068"/>
    <w:rsid w:val="00FB1A40"/>
    <w:rsid w:val="00FB1F99"/>
    <w:rsid w:val="00FB4132"/>
    <w:rsid w:val="00FB49C6"/>
    <w:rsid w:val="00FB63A8"/>
    <w:rsid w:val="00FB6C80"/>
    <w:rsid w:val="00FC2F63"/>
    <w:rsid w:val="00FC4D19"/>
    <w:rsid w:val="00FC5B6E"/>
    <w:rsid w:val="00FC67F5"/>
    <w:rsid w:val="00FC7C26"/>
    <w:rsid w:val="00FD203A"/>
    <w:rsid w:val="00FD3D7A"/>
    <w:rsid w:val="00FD44C6"/>
    <w:rsid w:val="00FD4A43"/>
    <w:rsid w:val="00FD596B"/>
    <w:rsid w:val="00FD6CE8"/>
    <w:rsid w:val="00FE2A0C"/>
    <w:rsid w:val="00FE386A"/>
    <w:rsid w:val="00FE4665"/>
    <w:rsid w:val="00FF0D05"/>
    <w:rsid w:val="00FF1D28"/>
    <w:rsid w:val="00FF35D9"/>
    <w:rsid w:val="00FF4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0272,#0505fb"/>
    </o:shapedefaults>
    <o:shapelayout v:ext="edit">
      <o:idmap v:ext="edit" data="1"/>
    </o:shapelayout>
  </w:shapeDefaults>
  <w:decimalSymbol w:val=","/>
  <w:listSeparator w:val=";"/>
  <w14:docId w14:val="2E47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E22"/>
    <w:pPr>
      <w:jc w:val="both"/>
    </w:pPr>
    <w:rPr>
      <w:rFonts w:ascii="Open Sans" w:hAnsi="Open Sans"/>
    </w:rPr>
  </w:style>
  <w:style w:type="paragraph" w:styleId="Titre1">
    <w:name w:val="heading 1"/>
    <w:basedOn w:val="Normal"/>
    <w:next w:val="Normal"/>
    <w:link w:val="Titre1Car"/>
    <w:qFormat/>
    <w:rsid w:val="00921B94"/>
    <w:pPr>
      <w:keepNext/>
      <w:keepLines/>
      <w:numPr>
        <w:numId w:val="5"/>
      </w:numPr>
      <w:spacing w:before="240" w:after="60"/>
      <w:ind w:right="-1"/>
      <w:jc w:val="left"/>
      <w:outlineLvl w:val="0"/>
    </w:pPr>
    <w:rPr>
      <w:rFonts w:cs="Open Sans"/>
      <w:b/>
      <w:color w:val="365F91" w:themeColor="accent1" w:themeShade="BF"/>
      <w:sz w:val="28"/>
      <w:szCs w:val="32"/>
      <w14:scene3d>
        <w14:camera w14:prst="orthographicFront"/>
        <w14:lightRig w14:rig="threePt" w14:dir="t">
          <w14:rot w14:lat="0" w14:lon="0" w14:rev="0"/>
        </w14:lightRig>
      </w14:scene3d>
    </w:rPr>
  </w:style>
  <w:style w:type="paragraph" w:styleId="Titre2">
    <w:name w:val="heading 2"/>
    <w:aliases w:val="Titre 2 Car Car,Titre 2 Car Car Car,M-Titre 2"/>
    <w:basedOn w:val="Titre"/>
    <w:next w:val="Titre3"/>
    <w:link w:val="Titre2Car"/>
    <w:qFormat/>
    <w:rsid w:val="00921B94"/>
    <w:pPr>
      <w:numPr>
        <w:ilvl w:val="1"/>
        <w:numId w:val="5"/>
      </w:numPr>
      <w:jc w:val="left"/>
      <w:outlineLvl w:val="1"/>
    </w:pPr>
    <w:rPr>
      <w:color w:val="FF0000"/>
      <w:sz w:val="22"/>
      <w:szCs w:val="24"/>
    </w:rPr>
  </w:style>
  <w:style w:type="paragraph" w:styleId="Titre3">
    <w:name w:val="heading 3"/>
    <w:basedOn w:val="Normal"/>
    <w:next w:val="Normal"/>
    <w:qFormat/>
    <w:rsid w:val="00921B94"/>
    <w:pPr>
      <w:keepNext/>
      <w:numPr>
        <w:ilvl w:val="2"/>
        <w:numId w:val="5"/>
      </w:numPr>
      <w:spacing w:after="60"/>
      <w:outlineLvl w:val="2"/>
    </w:pPr>
    <w:rPr>
      <w:rFonts w:cs="Open Sans"/>
      <w:b/>
      <w:color w:val="548DD4" w:themeColor="text2" w:themeTint="99"/>
      <w:sz w:val="22"/>
    </w:rPr>
  </w:style>
  <w:style w:type="paragraph" w:styleId="Titre4">
    <w:name w:val="heading 4"/>
    <w:basedOn w:val="Normal"/>
    <w:next w:val="Normal"/>
    <w:qFormat/>
    <w:rsid w:val="004A1774"/>
    <w:pPr>
      <w:keepNext/>
      <w:numPr>
        <w:ilvl w:val="3"/>
        <w:numId w:val="5"/>
      </w:numPr>
      <w:spacing w:before="240" w:after="60"/>
      <w:outlineLvl w:val="3"/>
    </w:pPr>
    <w:rPr>
      <w:b/>
      <w:i/>
    </w:rPr>
  </w:style>
  <w:style w:type="paragraph" w:styleId="Titre5">
    <w:name w:val="heading 5"/>
    <w:basedOn w:val="Normal"/>
    <w:next w:val="Normal"/>
    <w:qFormat/>
    <w:rsid w:val="004A1774"/>
    <w:pPr>
      <w:numPr>
        <w:ilvl w:val="4"/>
        <w:numId w:val="5"/>
      </w:numPr>
      <w:spacing w:before="240" w:after="60"/>
      <w:outlineLvl w:val="4"/>
    </w:pPr>
    <w:rPr>
      <w:rFonts w:ascii="Arial" w:hAnsi="Arial"/>
    </w:rPr>
  </w:style>
  <w:style w:type="paragraph" w:styleId="Titre6">
    <w:name w:val="heading 6"/>
    <w:basedOn w:val="Normal"/>
    <w:next w:val="Normal"/>
    <w:qFormat/>
    <w:rsid w:val="005A7548"/>
    <w:pPr>
      <w:keepNext/>
      <w:numPr>
        <w:ilvl w:val="5"/>
        <w:numId w:val="5"/>
      </w:numPr>
      <w:outlineLvl w:val="5"/>
    </w:pPr>
    <w:rPr>
      <w:rFonts w:ascii="Times New Roman" w:hAnsi="Times New Roman" w:cs="Arial"/>
      <w:b/>
      <w:bCs/>
      <w:szCs w:val="22"/>
      <w:u w:val="single"/>
    </w:rPr>
  </w:style>
  <w:style w:type="paragraph" w:styleId="Titre7">
    <w:name w:val="heading 7"/>
    <w:basedOn w:val="Normal"/>
    <w:next w:val="Normal"/>
    <w:qFormat/>
    <w:rsid w:val="0080437A"/>
    <w:pPr>
      <w:numPr>
        <w:ilvl w:val="6"/>
        <w:numId w:val="5"/>
      </w:numPr>
      <w:spacing w:before="240" w:after="60"/>
      <w:outlineLvl w:val="6"/>
    </w:pPr>
    <w:rPr>
      <w:rFonts w:ascii="Times New Roman" w:hAnsi="Times New Roman"/>
      <w:sz w:val="24"/>
      <w:szCs w:val="24"/>
    </w:rPr>
  </w:style>
  <w:style w:type="paragraph" w:styleId="Titre8">
    <w:name w:val="heading 8"/>
    <w:basedOn w:val="Normal"/>
    <w:next w:val="Normal"/>
    <w:qFormat/>
    <w:rsid w:val="00693D0F"/>
    <w:pPr>
      <w:numPr>
        <w:ilvl w:val="7"/>
        <w:numId w:val="5"/>
      </w:numPr>
      <w:spacing w:before="240" w:after="60"/>
      <w:outlineLvl w:val="7"/>
    </w:pPr>
    <w:rPr>
      <w:rFonts w:ascii="Times New Roman" w:hAnsi="Times New Roman"/>
      <w:i/>
      <w:iCs/>
      <w:sz w:val="24"/>
      <w:szCs w:val="24"/>
    </w:rPr>
  </w:style>
  <w:style w:type="paragraph" w:styleId="Titre9">
    <w:name w:val="heading 9"/>
    <w:basedOn w:val="Normal"/>
    <w:next w:val="Normal"/>
    <w:qFormat/>
    <w:rsid w:val="00864993"/>
    <w:pPr>
      <w:widowControl w:val="0"/>
      <w:numPr>
        <w:ilvl w:val="8"/>
        <w:numId w:val="5"/>
      </w:numPr>
      <w:overflowPunct w:val="0"/>
      <w:autoSpaceDE w:val="0"/>
      <w:autoSpaceDN w:val="0"/>
      <w:adjustRightInd w:val="0"/>
      <w:spacing w:before="240" w:after="60"/>
      <w:textAlignment w:val="baseline"/>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uiPriority w:val="39"/>
    <w:rsid w:val="004A1774"/>
    <w:pPr>
      <w:tabs>
        <w:tab w:val="right" w:pos="9071"/>
      </w:tabs>
      <w:spacing w:before="200" w:after="200"/>
    </w:pPr>
    <w:rPr>
      <w:rFonts w:ascii="Arial Gras" w:hAnsi="Arial Gras"/>
      <w:b/>
      <w:caps/>
      <w:u w:val="single"/>
    </w:rPr>
  </w:style>
  <w:style w:type="paragraph" w:styleId="Pieddepage">
    <w:name w:val="footer"/>
    <w:basedOn w:val="Normal"/>
    <w:rsid w:val="004A1774"/>
    <w:pPr>
      <w:tabs>
        <w:tab w:val="center" w:pos="4536"/>
        <w:tab w:val="right" w:pos="9072"/>
      </w:tabs>
    </w:pPr>
  </w:style>
  <w:style w:type="paragraph" w:styleId="TM2">
    <w:name w:val="toc 2"/>
    <w:basedOn w:val="Normal"/>
    <w:next w:val="Normal"/>
    <w:uiPriority w:val="39"/>
    <w:rsid w:val="004A1774"/>
    <w:pPr>
      <w:tabs>
        <w:tab w:val="right" w:pos="9072"/>
      </w:tabs>
    </w:pPr>
    <w:rPr>
      <w:rFonts w:ascii="Arial Gras" w:hAnsi="Arial Gras"/>
      <w:b/>
      <w:smallCaps/>
    </w:rPr>
  </w:style>
  <w:style w:type="paragraph" w:styleId="En-tte">
    <w:name w:val="header"/>
    <w:basedOn w:val="Normal"/>
    <w:link w:val="En-tteCar"/>
    <w:rsid w:val="004A1774"/>
    <w:pPr>
      <w:tabs>
        <w:tab w:val="center" w:pos="4536"/>
        <w:tab w:val="right" w:pos="9072"/>
      </w:tabs>
    </w:pPr>
    <w:rPr>
      <w:rFonts w:ascii="Arial" w:hAnsi="Arial"/>
      <w:sz w:val="22"/>
    </w:rPr>
  </w:style>
  <w:style w:type="paragraph" w:styleId="TM3">
    <w:name w:val="toc 3"/>
    <w:basedOn w:val="Normal"/>
    <w:next w:val="Normal"/>
    <w:semiHidden/>
    <w:rsid w:val="004A1774"/>
    <w:pPr>
      <w:tabs>
        <w:tab w:val="right" w:pos="9071"/>
      </w:tabs>
    </w:pPr>
    <w:rPr>
      <w:smallCaps/>
    </w:rPr>
  </w:style>
  <w:style w:type="paragraph" w:styleId="TM4">
    <w:name w:val="toc 4"/>
    <w:basedOn w:val="Normal"/>
    <w:next w:val="Normal"/>
    <w:semiHidden/>
    <w:rsid w:val="004A1774"/>
    <w:pPr>
      <w:tabs>
        <w:tab w:val="right" w:pos="9071"/>
      </w:tabs>
    </w:pPr>
  </w:style>
  <w:style w:type="paragraph" w:styleId="TM5">
    <w:name w:val="toc 5"/>
    <w:basedOn w:val="Normal"/>
    <w:next w:val="Normal"/>
    <w:semiHidden/>
    <w:rsid w:val="004A1774"/>
    <w:pPr>
      <w:tabs>
        <w:tab w:val="right" w:pos="9071"/>
      </w:tabs>
    </w:pPr>
  </w:style>
  <w:style w:type="paragraph" w:styleId="TM6">
    <w:name w:val="toc 6"/>
    <w:basedOn w:val="Normal"/>
    <w:next w:val="Normal"/>
    <w:semiHidden/>
    <w:rsid w:val="004A1774"/>
    <w:pPr>
      <w:tabs>
        <w:tab w:val="right" w:pos="9071"/>
      </w:tabs>
    </w:pPr>
  </w:style>
  <w:style w:type="paragraph" w:styleId="TM7">
    <w:name w:val="toc 7"/>
    <w:basedOn w:val="Normal"/>
    <w:next w:val="Normal"/>
    <w:semiHidden/>
    <w:rsid w:val="004A1774"/>
    <w:pPr>
      <w:tabs>
        <w:tab w:val="right" w:pos="9071"/>
      </w:tabs>
    </w:pPr>
  </w:style>
  <w:style w:type="paragraph" w:styleId="TM8">
    <w:name w:val="toc 8"/>
    <w:basedOn w:val="Normal"/>
    <w:next w:val="Normal"/>
    <w:semiHidden/>
    <w:rsid w:val="004A1774"/>
    <w:pPr>
      <w:tabs>
        <w:tab w:val="right" w:pos="9071"/>
      </w:tabs>
    </w:pPr>
  </w:style>
  <w:style w:type="paragraph" w:styleId="TM9">
    <w:name w:val="toc 9"/>
    <w:basedOn w:val="Normal"/>
    <w:next w:val="Normal"/>
    <w:semiHidden/>
    <w:rsid w:val="004A1774"/>
    <w:pPr>
      <w:tabs>
        <w:tab w:val="right" w:pos="9071"/>
      </w:tabs>
    </w:pPr>
  </w:style>
  <w:style w:type="paragraph" w:styleId="Commentaire">
    <w:name w:val="annotation text"/>
    <w:basedOn w:val="Normal"/>
    <w:semiHidden/>
    <w:rsid w:val="004A1774"/>
  </w:style>
  <w:style w:type="paragraph" w:customStyle="1" w:styleId="Normal1">
    <w:name w:val="Normal1"/>
    <w:basedOn w:val="Normal"/>
    <w:rsid w:val="004A1774"/>
    <w:pPr>
      <w:keepLines/>
      <w:tabs>
        <w:tab w:val="left" w:pos="284"/>
        <w:tab w:val="left" w:pos="567"/>
        <w:tab w:val="left" w:pos="851"/>
      </w:tabs>
      <w:ind w:firstLine="284"/>
    </w:pPr>
    <w:rPr>
      <w:rFonts w:ascii="Arial" w:hAnsi="Arial"/>
    </w:rPr>
  </w:style>
  <w:style w:type="paragraph" w:customStyle="1" w:styleId="Normal2">
    <w:name w:val="Normal2"/>
    <w:basedOn w:val="Normal"/>
    <w:rsid w:val="004A1774"/>
    <w:pPr>
      <w:keepLines/>
      <w:tabs>
        <w:tab w:val="left" w:pos="567"/>
        <w:tab w:val="left" w:pos="851"/>
        <w:tab w:val="left" w:pos="1134"/>
      </w:tabs>
      <w:ind w:left="284" w:firstLine="284"/>
    </w:pPr>
    <w:rPr>
      <w:rFonts w:ascii="Arial" w:hAnsi="Arial"/>
    </w:rPr>
  </w:style>
  <w:style w:type="paragraph" w:customStyle="1" w:styleId="Normal3">
    <w:name w:val="Normal3"/>
    <w:basedOn w:val="Normal"/>
    <w:rsid w:val="004A1774"/>
    <w:pPr>
      <w:keepLines/>
      <w:tabs>
        <w:tab w:val="left" w:pos="851"/>
        <w:tab w:val="left" w:pos="1134"/>
        <w:tab w:val="left" w:pos="1418"/>
      </w:tabs>
      <w:ind w:left="567" w:firstLine="284"/>
    </w:pPr>
  </w:style>
  <w:style w:type="paragraph" w:customStyle="1" w:styleId="Style1">
    <w:name w:val="Style1"/>
    <w:basedOn w:val="Titre2"/>
    <w:rsid w:val="004A1774"/>
    <w:pPr>
      <w:ind w:left="851"/>
      <w:outlineLvl w:val="9"/>
    </w:pPr>
  </w:style>
  <w:style w:type="character" w:styleId="Numrodepage">
    <w:name w:val="page number"/>
    <w:rsid w:val="004A1774"/>
    <w:rPr>
      <w:rFonts w:ascii="Arial" w:hAnsi="Arial"/>
      <w:sz w:val="18"/>
    </w:rPr>
  </w:style>
  <w:style w:type="paragraph" w:customStyle="1" w:styleId="Erreur">
    <w:name w:val="Erreur"/>
    <w:basedOn w:val="Normal"/>
    <w:rsid w:val="004A1774"/>
    <w:pPr>
      <w:jc w:val="center"/>
    </w:pPr>
    <w:rPr>
      <w:i/>
    </w:rPr>
  </w:style>
  <w:style w:type="character" w:styleId="Appelnotedebasdep">
    <w:name w:val="footnote reference"/>
    <w:semiHidden/>
    <w:rsid w:val="004A1774"/>
    <w:rPr>
      <w:vertAlign w:val="superscript"/>
    </w:rPr>
  </w:style>
  <w:style w:type="paragraph" w:styleId="Notedebasdepage">
    <w:name w:val="footnote text"/>
    <w:basedOn w:val="Normal"/>
    <w:semiHidden/>
    <w:rsid w:val="004A1774"/>
    <w:rPr>
      <w:sz w:val="16"/>
    </w:rPr>
  </w:style>
  <w:style w:type="paragraph" w:styleId="Signature">
    <w:name w:val="Signature"/>
    <w:basedOn w:val="Normal"/>
    <w:rsid w:val="004A1774"/>
    <w:pPr>
      <w:ind w:left="4252"/>
    </w:pPr>
  </w:style>
  <w:style w:type="paragraph" w:customStyle="1" w:styleId="Tabulation-Point2">
    <w:name w:val="Tabulation - Point 2"/>
    <w:basedOn w:val="Normal"/>
    <w:rsid w:val="004A1774"/>
    <w:pPr>
      <w:tabs>
        <w:tab w:val="left" w:leader="dot" w:pos="9072"/>
      </w:tabs>
    </w:pPr>
  </w:style>
  <w:style w:type="paragraph" w:customStyle="1" w:styleId="Tabulation-Points">
    <w:name w:val="Tabulation - Points"/>
    <w:basedOn w:val="Normal"/>
    <w:rsid w:val="004A1774"/>
    <w:pPr>
      <w:tabs>
        <w:tab w:val="left" w:leader="dot" w:pos="9072"/>
      </w:tabs>
      <w:ind w:left="284"/>
    </w:pPr>
  </w:style>
  <w:style w:type="paragraph" w:customStyle="1" w:styleId="Tabulation-Points2">
    <w:name w:val="Tabulation - Points 2"/>
    <w:basedOn w:val="Tabulation-Point2"/>
    <w:rsid w:val="004A1774"/>
  </w:style>
  <w:style w:type="paragraph" w:styleId="Titre">
    <w:name w:val="Title"/>
    <w:basedOn w:val="Normal"/>
    <w:qFormat/>
    <w:rsid w:val="004A1774"/>
    <w:pPr>
      <w:jc w:val="center"/>
    </w:pPr>
    <w:rPr>
      <w:b/>
      <w:sz w:val="26"/>
    </w:rPr>
  </w:style>
  <w:style w:type="paragraph" w:styleId="Corpsdetexte">
    <w:name w:val="Body Text"/>
    <w:basedOn w:val="Normal"/>
    <w:link w:val="CorpsdetexteCar"/>
    <w:uiPriority w:val="1"/>
    <w:qFormat/>
    <w:rsid w:val="005A7548"/>
    <w:pPr>
      <w:tabs>
        <w:tab w:val="left" w:pos="284"/>
      </w:tabs>
    </w:pPr>
    <w:rPr>
      <w:rFonts w:ascii="Arial" w:hAnsi="Arial"/>
      <w:spacing w:val="10"/>
      <w:sz w:val="22"/>
      <w:szCs w:val="24"/>
      <w:lang w:val="en-GB"/>
    </w:rPr>
  </w:style>
  <w:style w:type="character" w:styleId="Lienhypertexte">
    <w:name w:val="Hyperlink"/>
    <w:uiPriority w:val="99"/>
    <w:rsid w:val="006B1989"/>
    <w:rPr>
      <w:color w:val="0000FF"/>
      <w:u w:val="single"/>
    </w:rPr>
  </w:style>
  <w:style w:type="paragraph" w:styleId="Retraitcorpsdetexte2">
    <w:name w:val="Body Text Indent 2"/>
    <w:basedOn w:val="Normal"/>
    <w:rsid w:val="0090737B"/>
    <w:pPr>
      <w:spacing w:after="120" w:line="480" w:lineRule="auto"/>
      <w:ind w:left="283"/>
    </w:pPr>
  </w:style>
  <w:style w:type="paragraph" w:styleId="Textedebulles">
    <w:name w:val="Balloon Text"/>
    <w:basedOn w:val="Normal"/>
    <w:semiHidden/>
    <w:rsid w:val="00E900CB"/>
    <w:rPr>
      <w:rFonts w:ascii="Tahoma" w:hAnsi="Tahoma" w:cs="Tahoma"/>
      <w:sz w:val="16"/>
      <w:szCs w:val="16"/>
    </w:rPr>
  </w:style>
  <w:style w:type="paragraph" w:customStyle="1" w:styleId="Car">
    <w:name w:val="Car"/>
    <w:basedOn w:val="Normal"/>
    <w:rsid w:val="00D61B3B"/>
    <w:pPr>
      <w:spacing w:after="160" w:line="240" w:lineRule="exact"/>
    </w:pPr>
    <w:rPr>
      <w:rFonts w:ascii="Trebuchet MS" w:hAnsi="Trebuchet MS" w:cs="Trebuchet MS"/>
      <w:color w:val="000000"/>
      <w:sz w:val="24"/>
      <w:szCs w:val="24"/>
      <w:lang w:eastAsia="en-US"/>
    </w:rPr>
  </w:style>
  <w:style w:type="paragraph" w:customStyle="1" w:styleId="DefaultParagraphFontParaCharCarCarCarCarCarCarCarCarCarCarCarCarCarCarCarCar">
    <w:name w:val="Default Paragraph Font Para Char Car Car Car Car Car Car Car Car Car Car Car Car Car Car Car Car"/>
    <w:basedOn w:val="Normal"/>
    <w:rsid w:val="00EF363B"/>
    <w:pPr>
      <w:spacing w:after="160" w:line="240" w:lineRule="exact"/>
    </w:pPr>
    <w:rPr>
      <w:rFonts w:ascii="Trebuchet MS" w:hAnsi="Trebuchet MS" w:cs="Trebuchet MS"/>
      <w:color w:val="000000"/>
      <w:sz w:val="24"/>
      <w:szCs w:val="24"/>
      <w:lang w:eastAsia="en-US"/>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277571"/>
    <w:pPr>
      <w:spacing w:after="160" w:line="240" w:lineRule="exact"/>
    </w:pPr>
    <w:rPr>
      <w:rFonts w:ascii="Trebuchet MS" w:hAnsi="Trebuchet MS" w:cs="Trebuchet MS"/>
      <w:color w:val="000000"/>
      <w:sz w:val="24"/>
      <w:szCs w:val="24"/>
      <w:lang w:eastAsia="en-US"/>
    </w:rPr>
  </w:style>
  <w:style w:type="paragraph" w:customStyle="1" w:styleId="Car2">
    <w:name w:val="Car2"/>
    <w:basedOn w:val="Normal"/>
    <w:rsid w:val="00864993"/>
    <w:pPr>
      <w:numPr>
        <w:numId w:val="1"/>
      </w:numPr>
      <w:spacing w:after="160" w:line="240" w:lineRule="exact"/>
    </w:pPr>
    <w:rPr>
      <w:rFonts w:ascii="Trebuchet MS" w:hAnsi="Trebuchet MS" w:cs="Trebuchet MS"/>
      <w:color w:val="000000"/>
      <w:sz w:val="24"/>
      <w:szCs w:val="24"/>
      <w:lang w:eastAsia="en-US"/>
    </w:rPr>
  </w:style>
  <w:style w:type="paragraph" w:customStyle="1" w:styleId="CarCarCarCar">
    <w:name w:val="Car Car Car Car"/>
    <w:basedOn w:val="Normal"/>
    <w:rsid w:val="00E32C77"/>
    <w:pPr>
      <w:spacing w:after="160" w:line="240" w:lineRule="exact"/>
    </w:pPr>
    <w:rPr>
      <w:rFonts w:ascii="Trebuchet MS" w:hAnsi="Trebuchet MS" w:cs="Trebuchet MS"/>
      <w:color w:val="000000"/>
      <w:sz w:val="24"/>
      <w:szCs w:val="24"/>
      <w:lang w:eastAsia="en-US"/>
    </w:rPr>
  </w:style>
  <w:style w:type="paragraph" w:customStyle="1" w:styleId="CarCarCarCarCarCarCar1">
    <w:name w:val="Car Car Car Car Car Car Car1"/>
    <w:basedOn w:val="Normal"/>
    <w:rsid w:val="00262CA2"/>
    <w:pPr>
      <w:spacing w:after="160" w:line="240" w:lineRule="exact"/>
    </w:pPr>
    <w:rPr>
      <w:rFonts w:ascii="Trebuchet MS" w:hAnsi="Trebuchet MS" w:cs="Trebuchet MS"/>
      <w:color w:val="000000"/>
      <w:sz w:val="24"/>
      <w:szCs w:val="24"/>
      <w:lang w:eastAsia="en-US"/>
    </w:rPr>
  </w:style>
  <w:style w:type="character" w:customStyle="1" w:styleId="st1">
    <w:name w:val="st1"/>
    <w:basedOn w:val="Policepardfaut"/>
    <w:rsid w:val="007C1BCD"/>
  </w:style>
  <w:style w:type="character" w:styleId="Lienhypertextesuivivisit">
    <w:name w:val="FollowedHyperlink"/>
    <w:rsid w:val="00F31285"/>
    <w:rPr>
      <w:color w:val="800080"/>
      <w:u w:val="single"/>
    </w:rPr>
  </w:style>
  <w:style w:type="paragraph" w:customStyle="1" w:styleId="CarCarCarCarCarCarCar1CarCar">
    <w:name w:val="Car Car Car Car Car Car Car1 Car Car"/>
    <w:basedOn w:val="Normal"/>
    <w:rsid w:val="00666319"/>
    <w:pPr>
      <w:spacing w:after="160" w:line="240" w:lineRule="exact"/>
    </w:pPr>
    <w:rPr>
      <w:rFonts w:ascii="Trebuchet MS" w:hAnsi="Trebuchet MS" w:cs="Trebuchet MS"/>
      <w:color w:val="000000"/>
      <w:sz w:val="24"/>
      <w:szCs w:val="24"/>
      <w:lang w:eastAsia="en-US"/>
    </w:rPr>
  </w:style>
  <w:style w:type="paragraph" w:customStyle="1" w:styleId="CarCarCarCarCarCar1CarCarCarCarCarCarCar">
    <w:name w:val="Car Car Car Car Car Car1 Car Car Car Car Car Car Car"/>
    <w:basedOn w:val="Normal"/>
    <w:rsid w:val="00FC7C26"/>
    <w:pPr>
      <w:spacing w:after="160" w:line="240" w:lineRule="exact"/>
    </w:pPr>
    <w:rPr>
      <w:rFonts w:ascii="Trebuchet MS" w:hAnsi="Trebuchet MS" w:cs="Trebuchet MS"/>
      <w:color w:val="000000"/>
      <w:sz w:val="24"/>
      <w:szCs w:val="24"/>
      <w:lang w:eastAsia="en-US"/>
    </w:rPr>
  </w:style>
  <w:style w:type="paragraph" w:customStyle="1" w:styleId="normal10">
    <w:name w:val="normal1"/>
    <w:basedOn w:val="Normal2"/>
    <w:rsid w:val="00FC7C26"/>
    <w:pPr>
      <w:keepLines w:val="0"/>
      <w:widowControl w:val="0"/>
      <w:tabs>
        <w:tab w:val="clear" w:pos="567"/>
        <w:tab w:val="clear" w:pos="851"/>
        <w:tab w:val="clear" w:pos="1134"/>
      </w:tabs>
      <w:spacing w:after="60"/>
      <w:ind w:left="85" w:right="85" w:firstLine="0"/>
    </w:pPr>
    <w:rPr>
      <w:rFonts w:ascii="Times New Roman" w:hAnsi="Times New Roman"/>
      <w:snapToGrid w:val="0"/>
    </w:rPr>
  </w:style>
  <w:style w:type="paragraph" w:customStyle="1" w:styleId="CarCarCarCarCarCar1Car">
    <w:name w:val="Car Car Car Car Car Car1 Car"/>
    <w:basedOn w:val="Normal"/>
    <w:rsid w:val="00FC7C26"/>
    <w:pPr>
      <w:spacing w:after="160" w:line="240" w:lineRule="exact"/>
    </w:pPr>
    <w:rPr>
      <w:rFonts w:ascii="Trebuchet MS" w:hAnsi="Trebuchet MS" w:cs="Trebuchet MS"/>
      <w:color w:val="000000"/>
      <w:sz w:val="24"/>
      <w:szCs w:val="24"/>
      <w:lang w:eastAsia="en-US"/>
    </w:rPr>
  </w:style>
  <w:style w:type="character" w:customStyle="1" w:styleId="CorpsdetexteCar">
    <w:name w:val="Corps de texte Car"/>
    <w:link w:val="Corpsdetexte"/>
    <w:rsid w:val="001D4592"/>
    <w:rPr>
      <w:rFonts w:ascii="Arial" w:hAnsi="Arial" w:cs="Arial"/>
      <w:spacing w:val="10"/>
      <w:sz w:val="22"/>
      <w:szCs w:val="24"/>
      <w:lang w:val="en-GB"/>
    </w:rPr>
  </w:style>
  <w:style w:type="paragraph" w:styleId="Corpsdetexte3">
    <w:name w:val="Body Text 3"/>
    <w:basedOn w:val="Normal"/>
    <w:link w:val="Corpsdetexte3Car"/>
    <w:rsid w:val="004524A3"/>
    <w:pPr>
      <w:spacing w:after="120"/>
    </w:pPr>
    <w:rPr>
      <w:rFonts w:ascii="Arial" w:hAnsi="Arial"/>
      <w:sz w:val="16"/>
      <w:szCs w:val="16"/>
    </w:rPr>
  </w:style>
  <w:style w:type="character" w:customStyle="1" w:styleId="Corpsdetexte3Car">
    <w:name w:val="Corps de texte 3 Car"/>
    <w:link w:val="Corpsdetexte3"/>
    <w:rsid w:val="004524A3"/>
    <w:rPr>
      <w:rFonts w:ascii="Arial" w:hAnsi="Arial"/>
      <w:sz w:val="16"/>
      <w:szCs w:val="16"/>
    </w:rPr>
  </w:style>
  <w:style w:type="paragraph" w:customStyle="1" w:styleId="Default">
    <w:name w:val="Default"/>
    <w:rsid w:val="003237DA"/>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EF2B85"/>
    <w:pPr>
      <w:ind w:left="708"/>
    </w:pPr>
  </w:style>
  <w:style w:type="paragraph" w:customStyle="1" w:styleId="PV1">
    <w:name w:val="PV1"/>
    <w:basedOn w:val="Normal"/>
    <w:qFormat/>
    <w:rsid w:val="00D054FE"/>
    <w:pPr>
      <w:keepLines/>
      <w:widowControl w:val="0"/>
      <w:numPr>
        <w:numId w:val="2"/>
      </w:numPr>
      <w:shd w:val="clear" w:color="auto" w:fill="008000"/>
    </w:pPr>
    <w:rPr>
      <w:rFonts w:ascii="Calibri" w:hAnsi="Calibri"/>
      <w:sz w:val="36"/>
      <w:szCs w:val="36"/>
    </w:rPr>
  </w:style>
  <w:style w:type="paragraph" w:customStyle="1" w:styleId="PV2">
    <w:name w:val="PV2"/>
    <w:basedOn w:val="Normal"/>
    <w:qFormat/>
    <w:rsid w:val="00D054FE"/>
    <w:pPr>
      <w:keepLines/>
      <w:widowControl w:val="0"/>
      <w:numPr>
        <w:ilvl w:val="1"/>
        <w:numId w:val="2"/>
      </w:numPr>
      <w:pBdr>
        <w:bottom w:val="single" w:sz="4" w:space="1" w:color="008000"/>
      </w:pBdr>
    </w:pPr>
    <w:rPr>
      <w:rFonts w:ascii="Calibri" w:hAnsi="Calibri"/>
      <w:sz w:val="28"/>
      <w:szCs w:val="28"/>
    </w:rPr>
  </w:style>
  <w:style w:type="paragraph" w:customStyle="1" w:styleId="CarCarCarCarCarCarCarCarCarCarCarCarCar">
    <w:name w:val="Car Car Car Car Car Car Car Car Car Car Car Car Car"/>
    <w:basedOn w:val="Normal"/>
    <w:rsid w:val="00A37260"/>
    <w:pPr>
      <w:spacing w:after="160" w:line="240" w:lineRule="exact"/>
    </w:pPr>
    <w:rPr>
      <w:rFonts w:ascii="Trebuchet MS" w:hAnsi="Trebuchet MS" w:cs="Trebuchet MS"/>
      <w:color w:val="000000"/>
      <w:sz w:val="24"/>
      <w:szCs w:val="24"/>
      <w:lang w:eastAsia="en-US"/>
    </w:rPr>
  </w:style>
  <w:style w:type="paragraph" w:customStyle="1" w:styleId="nomargin">
    <w:name w:val="nomargin"/>
    <w:basedOn w:val="Normal"/>
    <w:rsid w:val="00A37260"/>
    <w:pPr>
      <w:spacing w:before="100" w:beforeAutospacing="1" w:after="100" w:afterAutospacing="1"/>
    </w:pPr>
    <w:rPr>
      <w:rFonts w:ascii="Times New Roman" w:hAnsi="Times New Roman"/>
      <w:sz w:val="24"/>
      <w:szCs w:val="24"/>
    </w:rPr>
  </w:style>
  <w:style w:type="character" w:customStyle="1" w:styleId="st">
    <w:name w:val="st"/>
    <w:rsid w:val="006A65B5"/>
  </w:style>
  <w:style w:type="character" w:styleId="Accentuation">
    <w:name w:val="Emphasis"/>
    <w:uiPriority w:val="20"/>
    <w:qFormat/>
    <w:rsid w:val="006A65B5"/>
    <w:rPr>
      <w:i/>
      <w:iCs/>
    </w:rPr>
  </w:style>
  <w:style w:type="paragraph" w:customStyle="1" w:styleId="ecxnormal2">
    <w:name w:val="ecxnormal2"/>
    <w:basedOn w:val="Normal"/>
    <w:rsid w:val="00137B17"/>
    <w:pPr>
      <w:spacing w:before="100" w:beforeAutospacing="1" w:after="100" w:afterAutospacing="1"/>
    </w:pPr>
    <w:rPr>
      <w:rFonts w:ascii="Times New Roman" w:hAnsi="Times New Roman"/>
      <w:sz w:val="24"/>
      <w:szCs w:val="24"/>
    </w:rPr>
  </w:style>
  <w:style w:type="character" w:customStyle="1" w:styleId="ecxmsohyperlink">
    <w:name w:val="ecxmsohyperlink"/>
    <w:rsid w:val="00137B17"/>
  </w:style>
  <w:style w:type="paragraph" w:customStyle="1" w:styleId="ecxmsonormal">
    <w:name w:val="ecxmsonormal"/>
    <w:basedOn w:val="Normal"/>
    <w:rsid w:val="00137B17"/>
    <w:pPr>
      <w:spacing w:before="100" w:beforeAutospacing="1" w:after="100" w:afterAutospacing="1"/>
    </w:pPr>
    <w:rPr>
      <w:rFonts w:ascii="Times New Roman" w:hAnsi="Times New Roman"/>
      <w:sz w:val="24"/>
      <w:szCs w:val="24"/>
    </w:rPr>
  </w:style>
  <w:style w:type="table" w:styleId="Grilledutableau">
    <w:name w:val="Table Grid"/>
    <w:basedOn w:val="TableauNormal"/>
    <w:rsid w:val="00F4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c2ctextspan">
    <w:name w:val="skype_c2c_text_span"/>
    <w:rsid w:val="00EC5FD8"/>
  </w:style>
  <w:style w:type="character" w:customStyle="1" w:styleId="apple-converted-space">
    <w:name w:val="apple-converted-space"/>
    <w:basedOn w:val="Policepardfaut"/>
    <w:rsid w:val="00BA2490"/>
  </w:style>
  <w:style w:type="character" w:customStyle="1" w:styleId="buttonmoredetails">
    <w:name w:val="buttonmoredetails"/>
    <w:basedOn w:val="Policepardfaut"/>
    <w:rsid w:val="00BA2490"/>
  </w:style>
  <w:style w:type="paragraph" w:styleId="NormalWeb">
    <w:name w:val="Normal (Web)"/>
    <w:basedOn w:val="Normal"/>
    <w:uiPriority w:val="99"/>
    <w:unhideWhenUsed/>
    <w:rsid w:val="00BA2490"/>
    <w:pPr>
      <w:spacing w:before="100" w:beforeAutospacing="1" w:after="100" w:afterAutospacing="1"/>
    </w:pPr>
    <w:rPr>
      <w:rFonts w:ascii="Times New Roman" w:hAnsi="Times New Roman"/>
      <w:sz w:val="24"/>
      <w:szCs w:val="24"/>
    </w:rPr>
  </w:style>
  <w:style w:type="character" w:styleId="lev">
    <w:name w:val="Strong"/>
    <w:uiPriority w:val="22"/>
    <w:qFormat/>
    <w:rsid w:val="00BA2490"/>
    <w:rPr>
      <w:b/>
      <w:bCs/>
    </w:rPr>
  </w:style>
  <w:style w:type="paragraph" w:styleId="Sous-titre">
    <w:name w:val="Subtitle"/>
    <w:basedOn w:val="Normal"/>
    <w:next w:val="Normal"/>
    <w:link w:val="Sous-titreCar"/>
    <w:uiPriority w:val="11"/>
    <w:qFormat/>
    <w:rsid w:val="007614E6"/>
    <w:pPr>
      <w:numPr>
        <w:ilvl w:val="1"/>
      </w:numPr>
      <w:spacing w:after="200" w:line="276" w:lineRule="auto"/>
    </w:pPr>
    <w:rPr>
      <w:rFonts w:ascii="Cambria" w:hAnsi="Cambria"/>
      <w:i/>
      <w:iCs/>
      <w:color w:val="4F81BD"/>
      <w:spacing w:val="15"/>
      <w:sz w:val="24"/>
      <w:szCs w:val="24"/>
    </w:rPr>
  </w:style>
  <w:style w:type="character" w:customStyle="1" w:styleId="Sous-titreCar">
    <w:name w:val="Sous-titre Car"/>
    <w:link w:val="Sous-titre"/>
    <w:uiPriority w:val="11"/>
    <w:rsid w:val="007614E6"/>
    <w:rPr>
      <w:rFonts w:ascii="Cambria" w:hAnsi="Cambria"/>
      <w:i/>
      <w:iCs/>
      <w:color w:val="4F81BD"/>
      <w:spacing w:val="15"/>
      <w:sz w:val="24"/>
      <w:szCs w:val="24"/>
    </w:rPr>
  </w:style>
  <w:style w:type="paragraph" w:customStyle="1" w:styleId="TableContents">
    <w:name w:val="Table Contents"/>
    <w:basedOn w:val="Normal"/>
    <w:rsid w:val="000F03DE"/>
    <w:pPr>
      <w:widowControl w:val="0"/>
      <w:suppressLineNumbers/>
      <w:autoSpaceDN w:val="0"/>
      <w:textAlignment w:val="baseline"/>
    </w:pPr>
    <w:rPr>
      <w:rFonts w:ascii="Times New Roman" w:eastAsia="Lucida Sans Unicode" w:hAnsi="Times New Roman" w:cs="Tahoma"/>
      <w:color w:val="000000"/>
      <w:kern w:val="3"/>
      <w:sz w:val="24"/>
      <w:szCs w:val="24"/>
    </w:rPr>
  </w:style>
  <w:style w:type="character" w:customStyle="1" w:styleId="En-tteCar">
    <w:name w:val="En-tête Car"/>
    <w:link w:val="En-tte"/>
    <w:rsid w:val="00AB3C44"/>
    <w:rPr>
      <w:rFonts w:ascii="Arial" w:hAnsi="Arial"/>
      <w:sz w:val="22"/>
    </w:rPr>
  </w:style>
  <w:style w:type="character" w:customStyle="1" w:styleId="Titre1Car">
    <w:name w:val="Titre 1 Car"/>
    <w:link w:val="Titre1"/>
    <w:rsid w:val="00921B94"/>
    <w:rPr>
      <w:rFonts w:ascii="Open Sans" w:hAnsi="Open Sans" w:cs="Open Sans"/>
      <w:b/>
      <w:color w:val="365F91" w:themeColor="accent1" w:themeShade="BF"/>
      <w:sz w:val="28"/>
      <w:szCs w:val="32"/>
      <w14:scene3d>
        <w14:camera w14:prst="orthographicFront"/>
        <w14:lightRig w14:rig="threePt" w14:dir="t">
          <w14:rot w14:lat="0" w14:lon="0" w14:rev="0"/>
        </w14:lightRig>
      </w14:scene3d>
    </w:rPr>
  </w:style>
  <w:style w:type="paragraph" w:styleId="Index2">
    <w:name w:val="index 2"/>
    <w:basedOn w:val="Normal"/>
    <w:next w:val="Normal"/>
    <w:autoRedefine/>
    <w:rsid w:val="00E63579"/>
    <w:pPr>
      <w:ind w:left="440" w:hanging="220"/>
    </w:pPr>
  </w:style>
  <w:style w:type="character" w:customStyle="1" w:styleId="Titre2Car">
    <w:name w:val="Titre 2 Car"/>
    <w:aliases w:val="Titre 2 Car Car Car1,Titre 2 Car Car Car Car,M-Titre 2 Car"/>
    <w:link w:val="Titre2"/>
    <w:rsid w:val="00921B94"/>
    <w:rPr>
      <w:rFonts w:ascii="Open Sans" w:hAnsi="Open Sans"/>
      <w:b/>
      <w:color w:val="FF0000"/>
      <w:sz w:val="22"/>
      <w:szCs w:val="24"/>
    </w:rPr>
  </w:style>
  <w:style w:type="paragraph" w:styleId="Listenumros2">
    <w:name w:val="List Number 2"/>
    <w:basedOn w:val="Normal"/>
    <w:rsid w:val="00E63579"/>
    <w:pPr>
      <w:numPr>
        <w:numId w:val="3"/>
      </w:numPr>
      <w:contextualSpacing/>
    </w:pPr>
  </w:style>
  <w:style w:type="paragraph" w:customStyle="1" w:styleId="Car1">
    <w:name w:val="Car1"/>
    <w:basedOn w:val="Normal"/>
    <w:rsid w:val="007450DC"/>
    <w:pPr>
      <w:spacing w:after="160" w:line="240" w:lineRule="exact"/>
      <w:jc w:val="left"/>
    </w:pPr>
    <w:rPr>
      <w:rFonts w:ascii="Trebuchet MS" w:hAnsi="Trebuchet MS" w:cs="Trebuchet MS"/>
      <w:color w:val="000000"/>
      <w:sz w:val="24"/>
      <w:szCs w:val="24"/>
      <w:lang w:eastAsia="en-US"/>
    </w:rPr>
  </w:style>
  <w:style w:type="paragraph" w:styleId="Listepuces2">
    <w:name w:val="List Bullet 2"/>
    <w:basedOn w:val="Normal"/>
    <w:unhideWhenUsed/>
    <w:rsid w:val="00A87AD0"/>
    <w:pPr>
      <w:numPr>
        <w:numId w:val="6"/>
      </w:numPr>
      <w:contextualSpacing/>
    </w:pPr>
    <w:rPr>
      <w:rFonts w:ascii="Calibri" w:eastAsia="Calibri" w:hAnsi="Calibri" w:cs="Calibri"/>
      <w:sz w:val="22"/>
      <w:szCs w:val="22"/>
      <w:lang w:eastAsia="en-US"/>
    </w:rPr>
  </w:style>
  <w:style w:type="paragraph" w:styleId="Sansinterligne">
    <w:name w:val="No Spacing"/>
    <w:link w:val="SansinterligneCar"/>
    <w:uiPriority w:val="1"/>
    <w:qFormat/>
    <w:rsid w:val="00F42966"/>
    <w:rPr>
      <w:rFonts w:ascii="Calibri" w:hAnsi="Calibri"/>
      <w:sz w:val="22"/>
      <w:szCs w:val="22"/>
    </w:rPr>
  </w:style>
  <w:style w:type="character" w:customStyle="1" w:styleId="SansinterligneCar">
    <w:name w:val="Sans interligne Car"/>
    <w:link w:val="Sansinterligne"/>
    <w:uiPriority w:val="1"/>
    <w:rsid w:val="00F42966"/>
    <w:rPr>
      <w:rFonts w:ascii="Calibri" w:hAnsi="Calibri"/>
      <w:sz w:val="22"/>
      <w:szCs w:val="22"/>
    </w:rPr>
  </w:style>
  <w:style w:type="paragraph" w:customStyle="1" w:styleId="Textbody">
    <w:name w:val="Text body"/>
    <w:basedOn w:val="Normal"/>
    <w:rsid w:val="00EA5C91"/>
    <w:pPr>
      <w:suppressAutoHyphens/>
      <w:autoSpaceDN w:val="0"/>
      <w:spacing w:after="113"/>
    </w:pPr>
    <w:rPr>
      <w:rFonts w:ascii="Times New Roman" w:eastAsia="Lucida Sans Unicode" w:hAnsi="Times New Roman" w:cs="Tahoma"/>
      <w:kern w:val="3"/>
      <w:sz w:val="24"/>
      <w:szCs w:val="24"/>
    </w:rPr>
  </w:style>
  <w:style w:type="paragraph" w:customStyle="1" w:styleId="ftiret">
    <w:name w:val="f_tiret"/>
    <w:basedOn w:val="Normal"/>
    <w:rsid w:val="00EA5C91"/>
    <w:pPr>
      <w:tabs>
        <w:tab w:val="left" w:pos="426"/>
      </w:tabs>
      <w:spacing w:before="60"/>
      <w:ind w:left="142" w:hanging="142"/>
    </w:pPr>
    <w:rPr>
      <w:rFonts w:ascii="Univers (WN)" w:hAnsi="Univers (WN)" w:cs="Calibri"/>
    </w:rPr>
  </w:style>
  <w:style w:type="paragraph" w:customStyle="1" w:styleId="Car3">
    <w:name w:val="Car3"/>
    <w:basedOn w:val="Normal"/>
    <w:rsid w:val="0026254C"/>
    <w:pPr>
      <w:spacing w:after="160" w:line="240" w:lineRule="exact"/>
      <w:jc w:val="left"/>
    </w:pPr>
    <w:rPr>
      <w:rFonts w:ascii="Trebuchet MS" w:hAnsi="Trebuchet MS" w:cs="Trebuchet MS"/>
      <w:color w:val="000000"/>
      <w:sz w:val="24"/>
      <w:szCs w:val="24"/>
      <w:lang w:eastAsia="en-US"/>
    </w:rPr>
  </w:style>
  <w:style w:type="paragraph" w:styleId="Listepuces">
    <w:name w:val="List Bullet"/>
    <w:basedOn w:val="Normal"/>
    <w:rsid w:val="00B20D6F"/>
    <w:pPr>
      <w:numPr>
        <w:numId w:val="24"/>
      </w:numPr>
      <w:contextualSpacing/>
    </w:pPr>
  </w:style>
  <w:style w:type="paragraph" w:customStyle="1" w:styleId="AETableau">
    <w:name w:val="A.E. Tableau"/>
    <w:basedOn w:val="Normal"/>
    <w:rsid w:val="00C22EDB"/>
    <w:pPr>
      <w:spacing w:before="80"/>
      <w:jc w:val="left"/>
    </w:pPr>
    <w:rPr>
      <w:rFonts w:ascii="Times New Roman" w:hAnsi="Times New Roman"/>
      <w:sz w:val="22"/>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538">
      <w:bodyDiv w:val="1"/>
      <w:marLeft w:val="0"/>
      <w:marRight w:val="0"/>
      <w:marTop w:val="0"/>
      <w:marBottom w:val="0"/>
      <w:divBdr>
        <w:top w:val="none" w:sz="0" w:space="0" w:color="auto"/>
        <w:left w:val="none" w:sz="0" w:space="0" w:color="auto"/>
        <w:bottom w:val="none" w:sz="0" w:space="0" w:color="auto"/>
        <w:right w:val="none" w:sz="0" w:space="0" w:color="auto"/>
      </w:divBdr>
    </w:div>
    <w:div w:id="16319629">
      <w:bodyDiv w:val="1"/>
      <w:marLeft w:val="0"/>
      <w:marRight w:val="0"/>
      <w:marTop w:val="0"/>
      <w:marBottom w:val="0"/>
      <w:divBdr>
        <w:top w:val="none" w:sz="0" w:space="0" w:color="auto"/>
        <w:left w:val="none" w:sz="0" w:space="0" w:color="auto"/>
        <w:bottom w:val="none" w:sz="0" w:space="0" w:color="auto"/>
        <w:right w:val="none" w:sz="0" w:space="0" w:color="auto"/>
      </w:divBdr>
    </w:div>
    <w:div w:id="24647240">
      <w:bodyDiv w:val="1"/>
      <w:marLeft w:val="0"/>
      <w:marRight w:val="0"/>
      <w:marTop w:val="0"/>
      <w:marBottom w:val="0"/>
      <w:divBdr>
        <w:top w:val="none" w:sz="0" w:space="0" w:color="auto"/>
        <w:left w:val="none" w:sz="0" w:space="0" w:color="auto"/>
        <w:bottom w:val="none" w:sz="0" w:space="0" w:color="auto"/>
        <w:right w:val="none" w:sz="0" w:space="0" w:color="auto"/>
      </w:divBdr>
    </w:div>
    <w:div w:id="30427626">
      <w:bodyDiv w:val="1"/>
      <w:marLeft w:val="0"/>
      <w:marRight w:val="0"/>
      <w:marTop w:val="0"/>
      <w:marBottom w:val="0"/>
      <w:divBdr>
        <w:top w:val="none" w:sz="0" w:space="0" w:color="auto"/>
        <w:left w:val="none" w:sz="0" w:space="0" w:color="auto"/>
        <w:bottom w:val="none" w:sz="0" w:space="0" w:color="auto"/>
        <w:right w:val="none" w:sz="0" w:space="0" w:color="auto"/>
      </w:divBdr>
    </w:div>
    <w:div w:id="44527603">
      <w:bodyDiv w:val="1"/>
      <w:marLeft w:val="0"/>
      <w:marRight w:val="0"/>
      <w:marTop w:val="0"/>
      <w:marBottom w:val="0"/>
      <w:divBdr>
        <w:top w:val="none" w:sz="0" w:space="0" w:color="auto"/>
        <w:left w:val="none" w:sz="0" w:space="0" w:color="auto"/>
        <w:bottom w:val="none" w:sz="0" w:space="0" w:color="auto"/>
        <w:right w:val="none" w:sz="0" w:space="0" w:color="auto"/>
      </w:divBdr>
    </w:div>
    <w:div w:id="50659491">
      <w:bodyDiv w:val="1"/>
      <w:marLeft w:val="0"/>
      <w:marRight w:val="0"/>
      <w:marTop w:val="0"/>
      <w:marBottom w:val="0"/>
      <w:divBdr>
        <w:top w:val="none" w:sz="0" w:space="0" w:color="auto"/>
        <w:left w:val="none" w:sz="0" w:space="0" w:color="auto"/>
        <w:bottom w:val="none" w:sz="0" w:space="0" w:color="auto"/>
        <w:right w:val="none" w:sz="0" w:space="0" w:color="auto"/>
      </w:divBdr>
    </w:div>
    <w:div w:id="51775876">
      <w:bodyDiv w:val="1"/>
      <w:marLeft w:val="0"/>
      <w:marRight w:val="0"/>
      <w:marTop w:val="0"/>
      <w:marBottom w:val="0"/>
      <w:divBdr>
        <w:top w:val="none" w:sz="0" w:space="0" w:color="auto"/>
        <w:left w:val="none" w:sz="0" w:space="0" w:color="auto"/>
        <w:bottom w:val="none" w:sz="0" w:space="0" w:color="auto"/>
        <w:right w:val="none" w:sz="0" w:space="0" w:color="auto"/>
      </w:divBdr>
    </w:div>
    <w:div w:id="60099159">
      <w:bodyDiv w:val="1"/>
      <w:marLeft w:val="0"/>
      <w:marRight w:val="0"/>
      <w:marTop w:val="0"/>
      <w:marBottom w:val="0"/>
      <w:divBdr>
        <w:top w:val="none" w:sz="0" w:space="0" w:color="auto"/>
        <w:left w:val="none" w:sz="0" w:space="0" w:color="auto"/>
        <w:bottom w:val="none" w:sz="0" w:space="0" w:color="auto"/>
        <w:right w:val="none" w:sz="0" w:space="0" w:color="auto"/>
      </w:divBdr>
    </w:div>
    <w:div w:id="70740293">
      <w:bodyDiv w:val="1"/>
      <w:marLeft w:val="0"/>
      <w:marRight w:val="0"/>
      <w:marTop w:val="0"/>
      <w:marBottom w:val="0"/>
      <w:divBdr>
        <w:top w:val="none" w:sz="0" w:space="0" w:color="auto"/>
        <w:left w:val="none" w:sz="0" w:space="0" w:color="auto"/>
        <w:bottom w:val="none" w:sz="0" w:space="0" w:color="auto"/>
        <w:right w:val="none" w:sz="0" w:space="0" w:color="auto"/>
      </w:divBdr>
    </w:div>
    <w:div w:id="73401839">
      <w:bodyDiv w:val="1"/>
      <w:marLeft w:val="0"/>
      <w:marRight w:val="0"/>
      <w:marTop w:val="0"/>
      <w:marBottom w:val="0"/>
      <w:divBdr>
        <w:top w:val="none" w:sz="0" w:space="0" w:color="auto"/>
        <w:left w:val="none" w:sz="0" w:space="0" w:color="auto"/>
        <w:bottom w:val="none" w:sz="0" w:space="0" w:color="auto"/>
        <w:right w:val="none" w:sz="0" w:space="0" w:color="auto"/>
      </w:divBdr>
    </w:div>
    <w:div w:id="76440324">
      <w:bodyDiv w:val="1"/>
      <w:marLeft w:val="0"/>
      <w:marRight w:val="0"/>
      <w:marTop w:val="0"/>
      <w:marBottom w:val="0"/>
      <w:divBdr>
        <w:top w:val="none" w:sz="0" w:space="0" w:color="auto"/>
        <w:left w:val="none" w:sz="0" w:space="0" w:color="auto"/>
        <w:bottom w:val="none" w:sz="0" w:space="0" w:color="auto"/>
        <w:right w:val="none" w:sz="0" w:space="0" w:color="auto"/>
      </w:divBdr>
    </w:div>
    <w:div w:id="84307347">
      <w:bodyDiv w:val="1"/>
      <w:marLeft w:val="0"/>
      <w:marRight w:val="0"/>
      <w:marTop w:val="0"/>
      <w:marBottom w:val="0"/>
      <w:divBdr>
        <w:top w:val="none" w:sz="0" w:space="0" w:color="auto"/>
        <w:left w:val="none" w:sz="0" w:space="0" w:color="auto"/>
        <w:bottom w:val="none" w:sz="0" w:space="0" w:color="auto"/>
        <w:right w:val="none" w:sz="0" w:space="0" w:color="auto"/>
      </w:divBdr>
    </w:div>
    <w:div w:id="84768681">
      <w:bodyDiv w:val="1"/>
      <w:marLeft w:val="0"/>
      <w:marRight w:val="0"/>
      <w:marTop w:val="0"/>
      <w:marBottom w:val="0"/>
      <w:divBdr>
        <w:top w:val="none" w:sz="0" w:space="0" w:color="auto"/>
        <w:left w:val="none" w:sz="0" w:space="0" w:color="auto"/>
        <w:bottom w:val="none" w:sz="0" w:space="0" w:color="auto"/>
        <w:right w:val="none" w:sz="0" w:space="0" w:color="auto"/>
      </w:divBdr>
    </w:div>
    <w:div w:id="90901258">
      <w:bodyDiv w:val="1"/>
      <w:marLeft w:val="0"/>
      <w:marRight w:val="0"/>
      <w:marTop w:val="0"/>
      <w:marBottom w:val="0"/>
      <w:divBdr>
        <w:top w:val="none" w:sz="0" w:space="0" w:color="auto"/>
        <w:left w:val="none" w:sz="0" w:space="0" w:color="auto"/>
        <w:bottom w:val="none" w:sz="0" w:space="0" w:color="auto"/>
        <w:right w:val="none" w:sz="0" w:space="0" w:color="auto"/>
      </w:divBdr>
    </w:div>
    <w:div w:id="94324075">
      <w:bodyDiv w:val="1"/>
      <w:marLeft w:val="0"/>
      <w:marRight w:val="0"/>
      <w:marTop w:val="0"/>
      <w:marBottom w:val="0"/>
      <w:divBdr>
        <w:top w:val="none" w:sz="0" w:space="0" w:color="auto"/>
        <w:left w:val="none" w:sz="0" w:space="0" w:color="auto"/>
        <w:bottom w:val="none" w:sz="0" w:space="0" w:color="auto"/>
        <w:right w:val="none" w:sz="0" w:space="0" w:color="auto"/>
      </w:divBdr>
    </w:div>
    <w:div w:id="98069466">
      <w:bodyDiv w:val="1"/>
      <w:marLeft w:val="0"/>
      <w:marRight w:val="0"/>
      <w:marTop w:val="0"/>
      <w:marBottom w:val="0"/>
      <w:divBdr>
        <w:top w:val="none" w:sz="0" w:space="0" w:color="auto"/>
        <w:left w:val="none" w:sz="0" w:space="0" w:color="auto"/>
        <w:bottom w:val="none" w:sz="0" w:space="0" w:color="auto"/>
        <w:right w:val="none" w:sz="0" w:space="0" w:color="auto"/>
      </w:divBdr>
    </w:div>
    <w:div w:id="110101290">
      <w:bodyDiv w:val="1"/>
      <w:marLeft w:val="0"/>
      <w:marRight w:val="0"/>
      <w:marTop w:val="0"/>
      <w:marBottom w:val="0"/>
      <w:divBdr>
        <w:top w:val="none" w:sz="0" w:space="0" w:color="auto"/>
        <w:left w:val="none" w:sz="0" w:space="0" w:color="auto"/>
        <w:bottom w:val="none" w:sz="0" w:space="0" w:color="auto"/>
        <w:right w:val="none" w:sz="0" w:space="0" w:color="auto"/>
      </w:divBdr>
    </w:div>
    <w:div w:id="121967444">
      <w:bodyDiv w:val="1"/>
      <w:marLeft w:val="0"/>
      <w:marRight w:val="0"/>
      <w:marTop w:val="0"/>
      <w:marBottom w:val="0"/>
      <w:divBdr>
        <w:top w:val="none" w:sz="0" w:space="0" w:color="auto"/>
        <w:left w:val="none" w:sz="0" w:space="0" w:color="auto"/>
        <w:bottom w:val="none" w:sz="0" w:space="0" w:color="auto"/>
        <w:right w:val="none" w:sz="0" w:space="0" w:color="auto"/>
      </w:divBdr>
    </w:div>
    <w:div w:id="131485874">
      <w:bodyDiv w:val="1"/>
      <w:marLeft w:val="0"/>
      <w:marRight w:val="0"/>
      <w:marTop w:val="0"/>
      <w:marBottom w:val="0"/>
      <w:divBdr>
        <w:top w:val="none" w:sz="0" w:space="0" w:color="auto"/>
        <w:left w:val="none" w:sz="0" w:space="0" w:color="auto"/>
        <w:bottom w:val="none" w:sz="0" w:space="0" w:color="auto"/>
        <w:right w:val="none" w:sz="0" w:space="0" w:color="auto"/>
      </w:divBdr>
    </w:div>
    <w:div w:id="136918859">
      <w:bodyDiv w:val="1"/>
      <w:marLeft w:val="0"/>
      <w:marRight w:val="0"/>
      <w:marTop w:val="0"/>
      <w:marBottom w:val="0"/>
      <w:divBdr>
        <w:top w:val="none" w:sz="0" w:space="0" w:color="auto"/>
        <w:left w:val="none" w:sz="0" w:space="0" w:color="auto"/>
        <w:bottom w:val="none" w:sz="0" w:space="0" w:color="auto"/>
        <w:right w:val="none" w:sz="0" w:space="0" w:color="auto"/>
      </w:divBdr>
    </w:div>
    <w:div w:id="151412445">
      <w:bodyDiv w:val="1"/>
      <w:marLeft w:val="0"/>
      <w:marRight w:val="0"/>
      <w:marTop w:val="0"/>
      <w:marBottom w:val="0"/>
      <w:divBdr>
        <w:top w:val="none" w:sz="0" w:space="0" w:color="auto"/>
        <w:left w:val="none" w:sz="0" w:space="0" w:color="auto"/>
        <w:bottom w:val="none" w:sz="0" w:space="0" w:color="auto"/>
        <w:right w:val="none" w:sz="0" w:space="0" w:color="auto"/>
      </w:divBdr>
    </w:div>
    <w:div w:id="158154896">
      <w:bodyDiv w:val="1"/>
      <w:marLeft w:val="0"/>
      <w:marRight w:val="0"/>
      <w:marTop w:val="0"/>
      <w:marBottom w:val="0"/>
      <w:divBdr>
        <w:top w:val="none" w:sz="0" w:space="0" w:color="auto"/>
        <w:left w:val="none" w:sz="0" w:space="0" w:color="auto"/>
        <w:bottom w:val="none" w:sz="0" w:space="0" w:color="auto"/>
        <w:right w:val="none" w:sz="0" w:space="0" w:color="auto"/>
      </w:divBdr>
    </w:div>
    <w:div w:id="169371501">
      <w:bodyDiv w:val="1"/>
      <w:marLeft w:val="0"/>
      <w:marRight w:val="0"/>
      <w:marTop w:val="0"/>
      <w:marBottom w:val="0"/>
      <w:divBdr>
        <w:top w:val="none" w:sz="0" w:space="0" w:color="auto"/>
        <w:left w:val="none" w:sz="0" w:space="0" w:color="auto"/>
        <w:bottom w:val="none" w:sz="0" w:space="0" w:color="auto"/>
        <w:right w:val="none" w:sz="0" w:space="0" w:color="auto"/>
      </w:divBdr>
    </w:div>
    <w:div w:id="175770047">
      <w:bodyDiv w:val="1"/>
      <w:marLeft w:val="0"/>
      <w:marRight w:val="0"/>
      <w:marTop w:val="0"/>
      <w:marBottom w:val="0"/>
      <w:divBdr>
        <w:top w:val="none" w:sz="0" w:space="0" w:color="auto"/>
        <w:left w:val="none" w:sz="0" w:space="0" w:color="auto"/>
        <w:bottom w:val="none" w:sz="0" w:space="0" w:color="auto"/>
        <w:right w:val="none" w:sz="0" w:space="0" w:color="auto"/>
      </w:divBdr>
    </w:div>
    <w:div w:id="186724376">
      <w:bodyDiv w:val="1"/>
      <w:marLeft w:val="0"/>
      <w:marRight w:val="0"/>
      <w:marTop w:val="0"/>
      <w:marBottom w:val="0"/>
      <w:divBdr>
        <w:top w:val="none" w:sz="0" w:space="0" w:color="auto"/>
        <w:left w:val="none" w:sz="0" w:space="0" w:color="auto"/>
        <w:bottom w:val="none" w:sz="0" w:space="0" w:color="auto"/>
        <w:right w:val="none" w:sz="0" w:space="0" w:color="auto"/>
      </w:divBdr>
    </w:div>
    <w:div w:id="193689562">
      <w:bodyDiv w:val="1"/>
      <w:marLeft w:val="0"/>
      <w:marRight w:val="0"/>
      <w:marTop w:val="0"/>
      <w:marBottom w:val="0"/>
      <w:divBdr>
        <w:top w:val="none" w:sz="0" w:space="0" w:color="auto"/>
        <w:left w:val="none" w:sz="0" w:space="0" w:color="auto"/>
        <w:bottom w:val="none" w:sz="0" w:space="0" w:color="auto"/>
        <w:right w:val="none" w:sz="0" w:space="0" w:color="auto"/>
      </w:divBdr>
    </w:div>
    <w:div w:id="229539706">
      <w:bodyDiv w:val="1"/>
      <w:marLeft w:val="0"/>
      <w:marRight w:val="0"/>
      <w:marTop w:val="0"/>
      <w:marBottom w:val="0"/>
      <w:divBdr>
        <w:top w:val="none" w:sz="0" w:space="0" w:color="auto"/>
        <w:left w:val="none" w:sz="0" w:space="0" w:color="auto"/>
        <w:bottom w:val="none" w:sz="0" w:space="0" w:color="auto"/>
        <w:right w:val="none" w:sz="0" w:space="0" w:color="auto"/>
      </w:divBdr>
    </w:div>
    <w:div w:id="241334815">
      <w:bodyDiv w:val="1"/>
      <w:marLeft w:val="0"/>
      <w:marRight w:val="0"/>
      <w:marTop w:val="0"/>
      <w:marBottom w:val="0"/>
      <w:divBdr>
        <w:top w:val="none" w:sz="0" w:space="0" w:color="auto"/>
        <w:left w:val="none" w:sz="0" w:space="0" w:color="auto"/>
        <w:bottom w:val="none" w:sz="0" w:space="0" w:color="auto"/>
        <w:right w:val="none" w:sz="0" w:space="0" w:color="auto"/>
      </w:divBdr>
    </w:div>
    <w:div w:id="246232140">
      <w:bodyDiv w:val="1"/>
      <w:marLeft w:val="0"/>
      <w:marRight w:val="0"/>
      <w:marTop w:val="0"/>
      <w:marBottom w:val="0"/>
      <w:divBdr>
        <w:top w:val="none" w:sz="0" w:space="0" w:color="auto"/>
        <w:left w:val="none" w:sz="0" w:space="0" w:color="auto"/>
        <w:bottom w:val="none" w:sz="0" w:space="0" w:color="auto"/>
        <w:right w:val="none" w:sz="0" w:space="0" w:color="auto"/>
      </w:divBdr>
    </w:div>
    <w:div w:id="267588236">
      <w:bodyDiv w:val="1"/>
      <w:marLeft w:val="0"/>
      <w:marRight w:val="0"/>
      <w:marTop w:val="0"/>
      <w:marBottom w:val="0"/>
      <w:divBdr>
        <w:top w:val="none" w:sz="0" w:space="0" w:color="auto"/>
        <w:left w:val="none" w:sz="0" w:space="0" w:color="auto"/>
        <w:bottom w:val="none" w:sz="0" w:space="0" w:color="auto"/>
        <w:right w:val="none" w:sz="0" w:space="0" w:color="auto"/>
      </w:divBdr>
    </w:div>
    <w:div w:id="272249225">
      <w:bodyDiv w:val="1"/>
      <w:marLeft w:val="0"/>
      <w:marRight w:val="0"/>
      <w:marTop w:val="0"/>
      <w:marBottom w:val="0"/>
      <w:divBdr>
        <w:top w:val="none" w:sz="0" w:space="0" w:color="auto"/>
        <w:left w:val="none" w:sz="0" w:space="0" w:color="auto"/>
        <w:bottom w:val="none" w:sz="0" w:space="0" w:color="auto"/>
        <w:right w:val="none" w:sz="0" w:space="0" w:color="auto"/>
      </w:divBdr>
    </w:div>
    <w:div w:id="273095687">
      <w:bodyDiv w:val="1"/>
      <w:marLeft w:val="0"/>
      <w:marRight w:val="0"/>
      <w:marTop w:val="0"/>
      <w:marBottom w:val="0"/>
      <w:divBdr>
        <w:top w:val="none" w:sz="0" w:space="0" w:color="auto"/>
        <w:left w:val="none" w:sz="0" w:space="0" w:color="auto"/>
        <w:bottom w:val="none" w:sz="0" w:space="0" w:color="auto"/>
        <w:right w:val="none" w:sz="0" w:space="0" w:color="auto"/>
      </w:divBdr>
    </w:div>
    <w:div w:id="279844804">
      <w:bodyDiv w:val="1"/>
      <w:marLeft w:val="0"/>
      <w:marRight w:val="0"/>
      <w:marTop w:val="0"/>
      <w:marBottom w:val="0"/>
      <w:divBdr>
        <w:top w:val="none" w:sz="0" w:space="0" w:color="auto"/>
        <w:left w:val="none" w:sz="0" w:space="0" w:color="auto"/>
        <w:bottom w:val="none" w:sz="0" w:space="0" w:color="auto"/>
        <w:right w:val="none" w:sz="0" w:space="0" w:color="auto"/>
      </w:divBdr>
    </w:div>
    <w:div w:id="280113285">
      <w:bodyDiv w:val="1"/>
      <w:marLeft w:val="0"/>
      <w:marRight w:val="0"/>
      <w:marTop w:val="0"/>
      <w:marBottom w:val="0"/>
      <w:divBdr>
        <w:top w:val="none" w:sz="0" w:space="0" w:color="auto"/>
        <w:left w:val="none" w:sz="0" w:space="0" w:color="auto"/>
        <w:bottom w:val="none" w:sz="0" w:space="0" w:color="auto"/>
        <w:right w:val="none" w:sz="0" w:space="0" w:color="auto"/>
      </w:divBdr>
    </w:div>
    <w:div w:id="281570899">
      <w:bodyDiv w:val="1"/>
      <w:marLeft w:val="0"/>
      <w:marRight w:val="0"/>
      <w:marTop w:val="0"/>
      <w:marBottom w:val="0"/>
      <w:divBdr>
        <w:top w:val="none" w:sz="0" w:space="0" w:color="auto"/>
        <w:left w:val="none" w:sz="0" w:space="0" w:color="auto"/>
        <w:bottom w:val="none" w:sz="0" w:space="0" w:color="auto"/>
        <w:right w:val="none" w:sz="0" w:space="0" w:color="auto"/>
      </w:divBdr>
    </w:div>
    <w:div w:id="294333302">
      <w:bodyDiv w:val="1"/>
      <w:marLeft w:val="0"/>
      <w:marRight w:val="0"/>
      <w:marTop w:val="0"/>
      <w:marBottom w:val="0"/>
      <w:divBdr>
        <w:top w:val="none" w:sz="0" w:space="0" w:color="auto"/>
        <w:left w:val="none" w:sz="0" w:space="0" w:color="auto"/>
        <w:bottom w:val="none" w:sz="0" w:space="0" w:color="auto"/>
        <w:right w:val="none" w:sz="0" w:space="0" w:color="auto"/>
      </w:divBdr>
    </w:div>
    <w:div w:id="296885062">
      <w:bodyDiv w:val="1"/>
      <w:marLeft w:val="0"/>
      <w:marRight w:val="0"/>
      <w:marTop w:val="0"/>
      <w:marBottom w:val="0"/>
      <w:divBdr>
        <w:top w:val="none" w:sz="0" w:space="0" w:color="auto"/>
        <w:left w:val="none" w:sz="0" w:space="0" w:color="auto"/>
        <w:bottom w:val="none" w:sz="0" w:space="0" w:color="auto"/>
        <w:right w:val="none" w:sz="0" w:space="0" w:color="auto"/>
      </w:divBdr>
    </w:div>
    <w:div w:id="297301492">
      <w:bodyDiv w:val="1"/>
      <w:marLeft w:val="0"/>
      <w:marRight w:val="0"/>
      <w:marTop w:val="0"/>
      <w:marBottom w:val="0"/>
      <w:divBdr>
        <w:top w:val="none" w:sz="0" w:space="0" w:color="auto"/>
        <w:left w:val="none" w:sz="0" w:space="0" w:color="auto"/>
        <w:bottom w:val="none" w:sz="0" w:space="0" w:color="auto"/>
        <w:right w:val="none" w:sz="0" w:space="0" w:color="auto"/>
      </w:divBdr>
    </w:div>
    <w:div w:id="307322878">
      <w:bodyDiv w:val="1"/>
      <w:marLeft w:val="0"/>
      <w:marRight w:val="0"/>
      <w:marTop w:val="0"/>
      <w:marBottom w:val="0"/>
      <w:divBdr>
        <w:top w:val="none" w:sz="0" w:space="0" w:color="auto"/>
        <w:left w:val="none" w:sz="0" w:space="0" w:color="auto"/>
        <w:bottom w:val="none" w:sz="0" w:space="0" w:color="auto"/>
        <w:right w:val="none" w:sz="0" w:space="0" w:color="auto"/>
      </w:divBdr>
    </w:div>
    <w:div w:id="311180824">
      <w:bodyDiv w:val="1"/>
      <w:marLeft w:val="0"/>
      <w:marRight w:val="0"/>
      <w:marTop w:val="0"/>
      <w:marBottom w:val="0"/>
      <w:divBdr>
        <w:top w:val="none" w:sz="0" w:space="0" w:color="auto"/>
        <w:left w:val="none" w:sz="0" w:space="0" w:color="auto"/>
        <w:bottom w:val="none" w:sz="0" w:space="0" w:color="auto"/>
        <w:right w:val="none" w:sz="0" w:space="0" w:color="auto"/>
      </w:divBdr>
    </w:div>
    <w:div w:id="314920221">
      <w:bodyDiv w:val="1"/>
      <w:marLeft w:val="0"/>
      <w:marRight w:val="0"/>
      <w:marTop w:val="0"/>
      <w:marBottom w:val="0"/>
      <w:divBdr>
        <w:top w:val="none" w:sz="0" w:space="0" w:color="auto"/>
        <w:left w:val="none" w:sz="0" w:space="0" w:color="auto"/>
        <w:bottom w:val="none" w:sz="0" w:space="0" w:color="auto"/>
        <w:right w:val="none" w:sz="0" w:space="0" w:color="auto"/>
      </w:divBdr>
    </w:div>
    <w:div w:id="318004629">
      <w:bodyDiv w:val="1"/>
      <w:marLeft w:val="0"/>
      <w:marRight w:val="0"/>
      <w:marTop w:val="0"/>
      <w:marBottom w:val="0"/>
      <w:divBdr>
        <w:top w:val="none" w:sz="0" w:space="0" w:color="auto"/>
        <w:left w:val="none" w:sz="0" w:space="0" w:color="auto"/>
        <w:bottom w:val="none" w:sz="0" w:space="0" w:color="auto"/>
        <w:right w:val="none" w:sz="0" w:space="0" w:color="auto"/>
      </w:divBdr>
    </w:div>
    <w:div w:id="323050761">
      <w:bodyDiv w:val="1"/>
      <w:marLeft w:val="0"/>
      <w:marRight w:val="0"/>
      <w:marTop w:val="0"/>
      <w:marBottom w:val="0"/>
      <w:divBdr>
        <w:top w:val="none" w:sz="0" w:space="0" w:color="auto"/>
        <w:left w:val="none" w:sz="0" w:space="0" w:color="auto"/>
        <w:bottom w:val="none" w:sz="0" w:space="0" w:color="auto"/>
        <w:right w:val="none" w:sz="0" w:space="0" w:color="auto"/>
      </w:divBdr>
      <w:divsChild>
        <w:div w:id="1895383068">
          <w:marLeft w:val="0"/>
          <w:marRight w:val="0"/>
          <w:marTop w:val="100"/>
          <w:marBottom w:val="100"/>
          <w:divBdr>
            <w:top w:val="none" w:sz="0" w:space="0" w:color="auto"/>
            <w:left w:val="none" w:sz="0" w:space="0" w:color="auto"/>
            <w:bottom w:val="none" w:sz="0" w:space="0" w:color="auto"/>
            <w:right w:val="none" w:sz="0" w:space="0" w:color="auto"/>
          </w:divBdr>
          <w:divsChild>
            <w:div w:id="395202508">
              <w:marLeft w:val="0"/>
              <w:marRight w:val="0"/>
              <w:marTop w:val="0"/>
              <w:marBottom w:val="335"/>
              <w:divBdr>
                <w:top w:val="none" w:sz="0" w:space="0" w:color="auto"/>
                <w:left w:val="none" w:sz="0" w:space="0" w:color="auto"/>
                <w:bottom w:val="none" w:sz="0" w:space="0" w:color="auto"/>
                <w:right w:val="none" w:sz="0" w:space="0" w:color="auto"/>
              </w:divBdr>
              <w:divsChild>
                <w:div w:id="1075586678">
                  <w:marLeft w:val="0"/>
                  <w:marRight w:val="0"/>
                  <w:marTop w:val="0"/>
                  <w:marBottom w:val="0"/>
                  <w:divBdr>
                    <w:top w:val="none" w:sz="0" w:space="0" w:color="auto"/>
                    <w:left w:val="none" w:sz="0" w:space="0" w:color="auto"/>
                    <w:bottom w:val="none" w:sz="0" w:space="0" w:color="auto"/>
                    <w:right w:val="none" w:sz="0" w:space="0" w:color="auto"/>
                  </w:divBdr>
                  <w:divsChild>
                    <w:div w:id="490755719">
                      <w:marLeft w:val="0"/>
                      <w:marRight w:val="0"/>
                      <w:marTop w:val="0"/>
                      <w:marBottom w:val="335"/>
                      <w:divBdr>
                        <w:top w:val="none" w:sz="0" w:space="0" w:color="auto"/>
                        <w:left w:val="none" w:sz="0" w:space="0" w:color="auto"/>
                        <w:bottom w:val="none" w:sz="0" w:space="0" w:color="auto"/>
                        <w:right w:val="none" w:sz="0" w:space="0" w:color="auto"/>
                      </w:divBdr>
                    </w:div>
                    <w:div w:id="605387099">
                      <w:marLeft w:val="0"/>
                      <w:marRight w:val="1005"/>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325673381">
      <w:bodyDiv w:val="1"/>
      <w:marLeft w:val="0"/>
      <w:marRight w:val="0"/>
      <w:marTop w:val="0"/>
      <w:marBottom w:val="0"/>
      <w:divBdr>
        <w:top w:val="none" w:sz="0" w:space="0" w:color="auto"/>
        <w:left w:val="none" w:sz="0" w:space="0" w:color="auto"/>
        <w:bottom w:val="none" w:sz="0" w:space="0" w:color="auto"/>
        <w:right w:val="none" w:sz="0" w:space="0" w:color="auto"/>
      </w:divBdr>
    </w:div>
    <w:div w:id="334261815">
      <w:bodyDiv w:val="1"/>
      <w:marLeft w:val="0"/>
      <w:marRight w:val="0"/>
      <w:marTop w:val="0"/>
      <w:marBottom w:val="0"/>
      <w:divBdr>
        <w:top w:val="none" w:sz="0" w:space="0" w:color="auto"/>
        <w:left w:val="none" w:sz="0" w:space="0" w:color="auto"/>
        <w:bottom w:val="none" w:sz="0" w:space="0" w:color="auto"/>
        <w:right w:val="none" w:sz="0" w:space="0" w:color="auto"/>
      </w:divBdr>
    </w:div>
    <w:div w:id="344671995">
      <w:bodyDiv w:val="1"/>
      <w:marLeft w:val="0"/>
      <w:marRight w:val="0"/>
      <w:marTop w:val="0"/>
      <w:marBottom w:val="0"/>
      <w:divBdr>
        <w:top w:val="none" w:sz="0" w:space="0" w:color="auto"/>
        <w:left w:val="none" w:sz="0" w:space="0" w:color="auto"/>
        <w:bottom w:val="none" w:sz="0" w:space="0" w:color="auto"/>
        <w:right w:val="none" w:sz="0" w:space="0" w:color="auto"/>
      </w:divBdr>
    </w:div>
    <w:div w:id="373123114">
      <w:bodyDiv w:val="1"/>
      <w:marLeft w:val="0"/>
      <w:marRight w:val="0"/>
      <w:marTop w:val="0"/>
      <w:marBottom w:val="0"/>
      <w:divBdr>
        <w:top w:val="none" w:sz="0" w:space="0" w:color="auto"/>
        <w:left w:val="none" w:sz="0" w:space="0" w:color="auto"/>
        <w:bottom w:val="none" w:sz="0" w:space="0" w:color="auto"/>
        <w:right w:val="none" w:sz="0" w:space="0" w:color="auto"/>
      </w:divBdr>
    </w:div>
    <w:div w:id="384913242">
      <w:bodyDiv w:val="1"/>
      <w:marLeft w:val="0"/>
      <w:marRight w:val="0"/>
      <w:marTop w:val="0"/>
      <w:marBottom w:val="0"/>
      <w:divBdr>
        <w:top w:val="none" w:sz="0" w:space="0" w:color="auto"/>
        <w:left w:val="none" w:sz="0" w:space="0" w:color="auto"/>
        <w:bottom w:val="none" w:sz="0" w:space="0" w:color="auto"/>
        <w:right w:val="none" w:sz="0" w:space="0" w:color="auto"/>
      </w:divBdr>
    </w:div>
    <w:div w:id="390620784">
      <w:bodyDiv w:val="1"/>
      <w:marLeft w:val="0"/>
      <w:marRight w:val="0"/>
      <w:marTop w:val="0"/>
      <w:marBottom w:val="0"/>
      <w:divBdr>
        <w:top w:val="none" w:sz="0" w:space="0" w:color="auto"/>
        <w:left w:val="none" w:sz="0" w:space="0" w:color="auto"/>
        <w:bottom w:val="none" w:sz="0" w:space="0" w:color="auto"/>
        <w:right w:val="none" w:sz="0" w:space="0" w:color="auto"/>
      </w:divBdr>
    </w:div>
    <w:div w:id="394815030">
      <w:bodyDiv w:val="1"/>
      <w:marLeft w:val="0"/>
      <w:marRight w:val="0"/>
      <w:marTop w:val="0"/>
      <w:marBottom w:val="0"/>
      <w:divBdr>
        <w:top w:val="none" w:sz="0" w:space="0" w:color="auto"/>
        <w:left w:val="none" w:sz="0" w:space="0" w:color="auto"/>
        <w:bottom w:val="none" w:sz="0" w:space="0" w:color="auto"/>
        <w:right w:val="none" w:sz="0" w:space="0" w:color="auto"/>
      </w:divBdr>
    </w:div>
    <w:div w:id="407970054">
      <w:bodyDiv w:val="1"/>
      <w:marLeft w:val="0"/>
      <w:marRight w:val="0"/>
      <w:marTop w:val="0"/>
      <w:marBottom w:val="0"/>
      <w:divBdr>
        <w:top w:val="none" w:sz="0" w:space="0" w:color="auto"/>
        <w:left w:val="none" w:sz="0" w:space="0" w:color="auto"/>
        <w:bottom w:val="none" w:sz="0" w:space="0" w:color="auto"/>
        <w:right w:val="none" w:sz="0" w:space="0" w:color="auto"/>
      </w:divBdr>
    </w:div>
    <w:div w:id="434523135">
      <w:bodyDiv w:val="1"/>
      <w:marLeft w:val="0"/>
      <w:marRight w:val="0"/>
      <w:marTop w:val="0"/>
      <w:marBottom w:val="0"/>
      <w:divBdr>
        <w:top w:val="none" w:sz="0" w:space="0" w:color="auto"/>
        <w:left w:val="none" w:sz="0" w:space="0" w:color="auto"/>
        <w:bottom w:val="none" w:sz="0" w:space="0" w:color="auto"/>
        <w:right w:val="none" w:sz="0" w:space="0" w:color="auto"/>
      </w:divBdr>
    </w:div>
    <w:div w:id="455023599">
      <w:bodyDiv w:val="1"/>
      <w:marLeft w:val="0"/>
      <w:marRight w:val="0"/>
      <w:marTop w:val="0"/>
      <w:marBottom w:val="0"/>
      <w:divBdr>
        <w:top w:val="none" w:sz="0" w:space="0" w:color="auto"/>
        <w:left w:val="none" w:sz="0" w:space="0" w:color="auto"/>
        <w:bottom w:val="none" w:sz="0" w:space="0" w:color="auto"/>
        <w:right w:val="none" w:sz="0" w:space="0" w:color="auto"/>
      </w:divBdr>
    </w:div>
    <w:div w:id="455031862">
      <w:bodyDiv w:val="1"/>
      <w:marLeft w:val="0"/>
      <w:marRight w:val="0"/>
      <w:marTop w:val="0"/>
      <w:marBottom w:val="0"/>
      <w:divBdr>
        <w:top w:val="none" w:sz="0" w:space="0" w:color="auto"/>
        <w:left w:val="none" w:sz="0" w:space="0" w:color="auto"/>
        <w:bottom w:val="none" w:sz="0" w:space="0" w:color="auto"/>
        <w:right w:val="none" w:sz="0" w:space="0" w:color="auto"/>
      </w:divBdr>
    </w:div>
    <w:div w:id="482087299">
      <w:bodyDiv w:val="1"/>
      <w:marLeft w:val="0"/>
      <w:marRight w:val="0"/>
      <w:marTop w:val="0"/>
      <w:marBottom w:val="0"/>
      <w:divBdr>
        <w:top w:val="none" w:sz="0" w:space="0" w:color="auto"/>
        <w:left w:val="none" w:sz="0" w:space="0" w:color="auto"/>
        <w:bottom w:val="none" w:sz="0" w:space="0" w:color="auto"/>
        <w:right w:val="none" w:sz="0" w:space="0" w:color="auto"/>
      </w:divBdr>
    </w:div>
    <w:div w:id="485097700">
      <w:bodyDiv w:val="1"/>
      <w:marLeft w:val="0"/>
      <w:marRight w:val="0"/>
      <w:marTop w:val="0"/>
      <w:marBottom w:val="0"/>
      <w:divBdr>
        <w:top w:val="none" w:sz="0" w:space="0" w:color="auto"/>
        <w:left w:val="none" w:sz="0" w:space="0" w:color="auto"/>
        <w:bottom w:val="none" w:sz="0" w:space="0" w:color="auto"/>
        <w:right w:val="none" w:sz="0" w:space="0" w:color="auto"/>
      </w:divBdr>
    </w:div>
    <w:div w:id="485511333">
      <w:bodyDiv w:val="1"/>
      <w:marLeft w:val="0"/>
      <w:marRight w:val="0"/>
      <w:marTop w:val="0"/>
      <w:marBottom w:val="0"/>
      <w:divBdr>
        <w:top w:val="none" w:sz="0" w:space="0" w:color="auto"/>
        <w:left w:val="none" w:sz="0" w:space="0" w:color="auto"/>
        <w:bottom w:val="none" w:sz="0" w:space="0" w:color="auto"/>
        <w:right w:val="none" w:sz="0" w:space="0" w:color="auto"/>
      </w:divBdr>
    </w:div>
    <w:div w:id="494608057">
      <w:bodyDiv w:val="1"/>
      <w:marLeft w:val="0"/>
      <w:marRight w:val="0"/>
      <w:marTop w:val="0"/>
      <w:marBottom w:val="0"/>
      <w:divBdr>
        <w:top w:val="none" w:sz="0" w:space="0" w:color="auto"/>
        <w:left w:val="none" w:sz="0" w:space="0" w:color="auto"/>
        <w:bottom w:val="none" w:sz="0" w:space="0" w:color="auto"/>
        <w:right w:val="none" w:sz="0" w:space="0" w:color="auto"/>
      </w:divBdr>
    </w:div>
    <w:div w:id="501821373">
      <w:bodyDiv w:val="1"/>
      <w:marLeft w:val="0"/>
      <w:marRight w:val="0"/>
      <w:marTop w:val="0"/>
      <w:marBottom w:val="0"/>
      <w:divBdr>
        <w:top w:val="none" w:sz="0" w:space="0" w:color="auto"/>
        <w:left w:val="none" w:sz="0" w:space="0" w:color="auto"/>
        <w:bottom w:val="none" w:sz="0" w:space="0" w:color="auto"/>
        <w:right w:val="none" w:sz="0" w:space="0" w:color="auto"/>
      </w:divBdr>
    </w:div>
    <w:div w:id="510991763">
      <w:bodyDiv w:val="1"/>
      <w:marLeft w:val="0"/>
      <w:marRight w:val="0"/>
      <w:marTop w:val="0"/>
      <w:marBottom w:val="0"/>
      <w:divBdr>
        <w:top w:val="none" w:sz="0" w:space="0" w:color="auto"/>
        <w:left w:val="none" w:sz="0" w:space="0" w:color="auto"/>
        <w:bottom w:val="none" w:sz="0" w:space="0" w:color="auto"/>
        <w:right w:val="none" w:sz="0" w:space="0" w:color="auto"/>
      </w:divBdr>
    </w:div>
    <w:div w:id="524057700">
      <w:bodyDiv w:val="1"/>
      <w:marLeft w:val="0"/>
      <w:marRight w:val="0"/>
      <w:marTop w:val="0"/>
      <w:marBottom w:val="0"/>
      <w:divBdr>
        <w:top w:val="none" w:sz="0" w:space="0" w:color="auto"/>
        <w:left w:val="none" w:sz="0" w:space="0" w:color="auto"/>
        <w:bottom w:val="none" w:sz="0" w:space="0" w:color="auto"/>
        <w:right w:val="none" w:sz="0" w:space="0" w:color="auto"/>
      </w:divBdr>
    </w:div>
    <w:div w:id="533812227">
      <w:bodyDiv w:val="1"/>
      <w:marLeft w:val="0"/>
      <w:marRight w:val="0"/>
      <w:marTop w:val="0"/>
      <w:marBottom w:val="0"/>
      <w:divBdr>
        <w:top w:val="none" w:sz="0" w:space="0" w:color="auto"/>
        <w:left w:val="none" w:sz="0" w:space="0" w:color="auto"/>
        <w:bottom w:val="none" w:sz="0" w:space="0" w:color="auto"/>
        <w:right w:val="none" w:sz="0" w:space="0" w:color="auto"/>
      </w:divBdr>
    </w:div>
    <w:div w:id="534389210">
      <w:bodyDiv w:val="1"/>
      <w:marLeft w:val="0"/>
      <w:marRight w:val="0"/>
      <w:marTop w:val="0"/>
      <w:marBottom w:val="0"/>
      <w:divBdr>
        <w:top w:val="none" w:sz="0" w:space="0" w:color="auto"/>
        <w:left w:val="none" w:sz="0" w:space="0" w:color="auto"/>
        <w:bottom w:val="none" w:sz="0" w:space="0" w:color="auto"/>
        <w:right w:val="none" w:sz="0" w:space="0" w:color="auto"/>
      </w:divBdr>
    </w:div>
    <w:div w:id="542719034">
      <w:bodyDiv w:val="1"/>
      <w:marLeft w:val="0"/>
      <w:marRight w:val="0"/>
      <w:marTop w:val="0"/>
      <w:marBottom w:val="0"/>
      <w:divBdr>
        <w:top w:val="none" w:sz="0" w:space="0" w:color="auto"/>
        <w:left w:val="none" w:sz="0" w:space="0" w:color="auto"/>
        <w:bottom w:val="none" w:sz="0" w:space="0" w:color="auto"/>
        <w:right w:val="none" w:sz="0" w:space="0" w:color="auto"/>
      </w:divBdr>
    </w:div>
    <w:div w:id="547765084">
      <w:bodyDiv w:val="1"/>
      <w:marLeft w:val="0"/>
      <w:marRight w:val="0"/>
      <w:marTop w:val="0"/>
      <w:marBottom w:val="0"/>
      <w:divBdr>
        <w:top w:val="none" w:sz="0" w:space="0" w:color="auto"/>
        <w:left w:val="none" w:sz="0" w:space="0" w:color="auto"/>
        <w:bottom w:val="none" w:sz="0" w:space="0" w:color="auto"/>
        <w:right w:val="none" w:sz="0" w:space="0" w:color="auto"/>
      </w:divBdr>
    </w:div>
    <w:div w:id="552618863">
      <w:bodyDiv w:val="1"/>
      <w:marLeft w:val="0"/>
      <w:marRight w:val="0"/>
      <w:marTop w:val="0"/>
      <w:marBottom w:val="0"/>
      <w:divBdr>
        <w:top w:val="none" w:sz="0" w:space="0" w:color="auto"/>
        <w:left w:val="none" w:sz="0" w:space="0" w:color="auto"/>
        <w:bottom w:val="none" w:sz="0" w:space="0" w:color="auto"/>
        <w:right w:val="none" w:sz="0" w:space="0" w:color="auto"/>
      </w:divBdr>
    </w:div>
    <w:div w:id="559562288">
      <w:bodyDiv w:val="1"/>
      <w:marLeft w:val="0"/>
      <w:marRight w:val="0"/>
      <w:marTop w:val="0"/>
      <w:marBottom w:val="0"/>
      <w:divBdr>
        <w:top w:val="none" w:sz="0" w:space="0" w:color="auto"/>
        <w:left w:val="none" w:sz="0" w:space="0" w:color="auto"/>
        <w:bottom w:val="none" w:sz="0" w:space="0" w:color="auto"/>
        <w:right w:val="none" w:sz="0" w:space="0" w:color="auto"/>
      </w:divBdr>
    </w:div>
    <w:div w:id="578639193">
      <w:bodyDiv w:val="1"/>
      <w:marLeft w:val="0"/>
      <w:marRight w:val="0"/>
      <w:marTop w:val="0"/>
      <w:marBottom w:val="0"/>
      <w:divBdr>
        <w:top w:val="none" w:sz="0" w:space="0" w:color="auto"/>
        <w:left w:val="none" w:sz="0" w:space="0" w:color="auto"/>
        <w:bottom w:val="none" w:sz="0" w:space="0" w:color="auto"/>
        <w:right w:val="none" w:sz="0" w:space="0" w:color="auto"/>
      </w:divBdr>
    </w:div>
    <w:div w:id="591089896">
      <w:bodyDiv w:val="1"/>
      <w:marLeft w:val="0"/>
      <w:marRight w:val="0"/>
      <w:marTop w:val="0"/>
      <w:marBottom w:val="0"/>
      <w:divBdr>
        <w:top w:val="none" w:sz="0" w:space="0" w:color="auto"/>
        <w:left w:val="none" w:sz="0" w:space="0" w:color="auto"/>
        <w:bottom w:val="none" w:sz="0" w:space="0" w:color="auto"/>
        <w:right w:val="none" w:sz="0" w:space="0" w:color="auto"/>
      </w:divBdr>
    </w:div>
    <w:div w:id="594559320">
      <w:bodyDiv w:val="1"/>
      <w:marLeft w:val="0"/>
      <w:marRight w:val="0"/>
      <w:marTop w:val="0"/>
      <w:marBottom w:val="0"/>
      <w:divBdr>
        <w:top w:val="none" w:sz="0" w:space="0" w:color="auto"/>
        <w:left w:val="none" w:sz="0" w:space="0" w:color="auto"/>
        <w:bottom w:val="none" w:sz="0" w:space="0" w:color="auto"/>
        <w:right w:val="none" w:sz="0" w:space="0" w:color="auto"/>
      </w:divBdr>
    </w:div>
    <w:div w:id="607664362">
      <w:bodyDiv w:val="1"/>
      <w:marLeft w:val="0"/>
      <w:marRight w:val="0"/>
      <w:marTop w:val="0"/>
      <w:marBottom w:val="0"/>
      <w:divBdr>
        <w:top w:val="none" w:sz="0" w:space="0" w:color="auto"/>
        <w:left w:val="none" w:sz="0" w:space="0" w:color="auto"/>
        <w:bottom w:val="none" w:sz="0" w:space="0" w:color="auto"/>
        <w:right w:val="none" w:sz="0" w:space="0" w:color="auto"/>
      </w:divBdr>
    </w:div>
    <w:div w:id="610550746">
      <w:bodyDiv w:val="1"/>
      <w:marLeft w:val="0"/>
      <w:marRight w:val="0"/>
      <w:marTop w:val="0"/>
      <w:marBottom w:val="0"/>
      <w:divBdr>
        <w:top w:val="none" w:sz="0" w:space="0" w:color="auto"/>
        <w:left w:val="none" w:sz="0" w:space="0" w:color="auto"/>
        <w:bottom w:val="none" w:sz="0" w:space="0" w:color="auto"/>
        <w:right w:val="none" w:sz="0" w:space="0" w:color="auto"/>
      </w:divBdr>
    </w:div>
    <w:div w:id="626399980">
      <w:bodyDiv w:val="1"/>
      <w:marLeft w:val="0"/>
      <w:marRight w:val="0"/>
      <w:marTop w:val="0"/>
      <w:marBottom w:val="0"/>
      <w:divBdr>
        <w:top w:val="none" w:sz="0" w:space="0" w:color="auto"/>
        <w:left w:val="none" w:sz="0" w:space="0" w:color="auto"/>
        <w:bottom w:val="none" w:sz="0" w:space="0" w:color="auto"/>
        <w:right w:val="none" w:sz="0" w:space="0" w:color="auto"/>
      </w:divBdr>
    </w:div>
    <w:div w:id="636959221">
      <w:bodyDiv w:val="1"/>
      <w:marLeft w:val="0"/>
      <w:marRight w:val="0"/>
      <w:marTop w:val="0"/>
      <w:marBottom w:val="0"/>
      <w:divBdr>
        <w:top w:val="none" w:sz="0" w:space="0" w:color="auto"/>
        <w:left w:val="none" w:sz="0" w:space="0" w:color="auto"/>
        <w:bottom w:val="none" w:sz="0" w:space="0" w:color="auto"/>
        <w:right w:val="none" w:sz="0" w:space="0" w:color="auto"/>
      </w:divBdr>
    </w:div>
    <w:div w:id="637808352">
      <w:bodyDiv w:val="1"/>
      <w:marLeft w:val="0"/>
      <w:marRight w:val="0"/>
      <w:marTop w:val="0"/>
      <w:marBottom w:val="0"/>
      <w:divBdr>
        <w:top w:val="none" w:sz="0" w:space="0" w:color="auto"/>
        <w:left w:val="none" w:sz="0" w:space="0" w:color="auto"/>
        <w:bottom w:val="none" w:sz="0" w:space="0" w:color="auto"/>
        <w:right w:val="none" w:sz="0" w:space="0" w:color="auto"/>
      </w:divBdr>
    </w:div>
    <w:div w:id="639191058">
      <w:bodyDiv w:val="1"/>
      <w:marLeft w:val="0"/>
      <w:marRight w:val="0"/>
      <w:marTop w:val="0"/>
      <w:marBottom w:val="0"/>
      <w:divBdr>
        <w:top w:val="none" w:sz="0" w:space="0" w:color="auto"/>
        <w:left w:val="none" w:sz="0" w:space="0" w:color="auto"/>
        <w:bottom w:val="none" w:sz="0" w:space="0" w:color="auto"/>
        <w:right w:val="none" w:sz="0" w:space="0" w:color="auto"/>
      </w:divBdr>
    </w:div>
    <w:div w:id="639843839">
      <w:bodyDiv w:val="1"/>
      <w:marLeft w:val="0"/>
      <w:marRight w:val="0"/>
      <w:marTop w:val="0"/>
      <w:marBottom w:val="0"/>
      <w:divBdr>
        <w:top w:val="none" w:sz="0" w:space="0" w:color="auto"/>
        <w:left w:val="none" w:sz="0" w:space="0" w:color="auto"/>
        <w:bottom w:val="none" w:sz="0" w:space="0" w:color="auto"/>
        <w:right w:val="none" w:sz="0" w:space="0" w:color="auto"/>
      </w:divBdr>
    </w:div>
    <w:div w:id="647711922">
      <w:bodyDiv w:val="1"/>
      <w:marLeft w:val="0"/>
      <w:marRight w:val="0"/>
      <w:marTop w:val="0"/>
      <w:marBottom w:val="0"/>
      <w:divBdr>
        <w:top w:val="none" w:sz="0" w:space="0" w:color="auto"/>
        <w:left w:val="none" w:sz="0" w:space="0" w:color="auto"/>
        <w:bottom w:val="none" w:sz="0" w:space="0" w:color="auto"/>
        <w:right w:val="none" w:sz="0" w:space="0" w:color="auto"/>
      </w:divBdr>
    </w:div>
    <w:div w:id="685905309">
      <w:bodyDiv w:val="1"/>
      <w:marLeft w:val="0"/>
      <w:marRight w:val="0"/>
      <w:marTop w:val="0"/>
      <w:marBottom w:val="0"/>
      <w:divBdr>
        <w:top w:val="none" w:sz="0" w:space="0" w:color="auto"/>
        <w:left w:val="none" w:sz="0" w:space="0" w:color="auto"/>
        <w:bottom w:val="none" w:sz="0" w:space="0" w:color="auto"/>
        <w:right w:val="none" w:sz="0" w:space="0" w:color="auto"/>
      </w:divBdr>
    </w:div>
    <w:div w:id="689064787">
      <w:bodyDiv w:val="1"/>
      <w:marLeft w:val="0"/>
      <w:marRight w:val="0"/>
      <w:marTop w:val="0"/>
      <w:marBottom w:val="0"/>
      <w:divBdr>
        <w:top w:val="none" w:sz="0" w:space="0" w:color="auto"/>
        <w:left w:val="none" w:sz="0" w:space="0" w:color="auto"/>
        <w:bottom w:val="none" w:sz="0" w:space="0" w:color="auto"/>
        <w:right w:val="none" w:sz="0" w:space="0" w:color="auto"/>
      </w:divBdr>
    </w:div>
    <w:div w:id="707028529">
      <w:bodyDiv w:val="1"/>
      <w:marLeft w:val="0"/>
      <w:marRight w:val="0"/>
      <w:marTop w:val="0"/>
      <w:marBottom w:val="0"/>
      <w:divBdr>
        <w:top w:val="none" w:sz="0" w:space="0" w:color="auto"/>
        <w:left w:val="none" w:sz="0" w:space="0" w:color="auto"/>
        <w:bottom w:val="none" w:sz="0" w:space="0" w:color="auto"/>
        <w:right w:val="none" w:sz="0" w:space="0" w:color="auto"/>
      </w:divBdr>
    </w:div>
    <w:div w:id="727262393">
      <w:bodyDiv w:val="1"/>
      <w:marLeft w:val="0"/>
      <w:marRight w:val="0"/>
      <w:marTop w:val="0"/>
      <w:marBottom w:val="0"/>
      <w:divBdr>
        <w:top w:val="none" w:sz="0" w:space="0" w:color="auto"/>
        <w:left w:val="none" w:sz="0" w:space="0" w:color="auto"/>
        <w:bottom w:val="none" w:sz="0" w:space="0" w:color="auto"/>
        <w:right w:val="none" w:sz="0" w:space="0" w:color="auto"/>
      </w:divBdr>
    </w:div>
    <w:div w:id="737947619">
      <w:bodyDiv w:val="1"/>
      <w:marLeft w:val="0"/>
      <w:marRight w:val="0"/>
      <w:marTop w:val="0"/>
      <w:marBottom w:val="0"/>
      <w:divBdr>
        <w:top w:val="none" w:sz="0" w:space="0" w:color="auto"/>
        <w:left w:val="none" w:sz="0" w:space="0" w:color="auto"/>
        <w:bottom w:val="none" w:sz="0" w:space="0" w:color="auto"/>
        <w:right w:val="none" w:sz="0" w:space="0" w:color="auto"/>
      </w:divBdr>
    </w:div>
    <w:div w:id="738014573">
      <w:bodyDiv w:val="1"/>
      <w:marLeft w:val="0"/>
      <w:marRight w:val="0"/>
      <w:marTop w:val="0"/>
      <w:marBottom w:val="0"/>
      <w:divBdr>
        <w:top w:val="none" w:sz="0" w:space="0" w:color="auto"/>
        <w:left w:val="none" w:sz="0" w:space="0" w:color="auto"/>
        <w:bottom w:val="none" w:sz="0" w:space="0" w:color="auto"/>
        <w:right w:val="none" w:sz="0" w:space="0" w:color="auto"/>
      </w:divBdr>
    </w:div>
    <w:div w:id="744912355">
      <w:bodyDiv w:val="1"/>
      <w:marLeft w:val="0"/>
      <w:marRight w:val="0"/>
      <w:marTop w:val="0"/>
      <w:marBottom w:val="0"/>
      <w:divBdr>
        <w:top w:val="none" w:sz="0" w:space="0" w:color="auto"/>
        <w:left w:val="none" w:sz="0" w:space="0" w:color="auto"/>
        <w:bottom w:val="none" w:sz="0" w:space="0" w:color="auto"/>
        <w:right w:val="none" w:sz="0" w:space="0" w:color="auto"/>
      </w:divBdr>
    </w:div>
    <w:div w:id="753824904">
      <w:bodyDiv w:val="1"/>
      <w:marLeft w:val="0"/>
      <w:marRight w:val="0"/>
      <w:marTop w:val="0"/>
      <w:marBottom w:val="0"/>
      <w:divBdr>
        <w:top w:val="none" w:sz="0" w:space="0" w:color="auto"/>
        <w:left w:val="none" w:sz="0" w:space="0" w:color="auto"/>
        <w:bottom w:val="none" w:sz="0" w:space="0" w:color="auto"/>
        <w:right w:val="none" w:sz="0" w:space="0" w:color="auto"/>
      </w:divBdr>
    </w:div>
    <w:div w:id="766077842">
      <w:bodyDiv w:val="1"/>
      <w:marLeft w:val="0"/>
      <w:marRight w:val="0"/>
      <w:marTop w:val="0"/>
      <w:marBottom w:val="0"/>
      <w:divBdr>
        <w:top w:val="none" w:sz="0" w:space="0" w:color="auto"/>
        <w:left w:val="none" w:sz="0" w:space="0" w:color="auto"/>
        <w:bottom w:val="none" w:sz="0" w:space="0" w:color="auto"/>
        <w:right w:val="none" w:sz="0" w:space="0" w:color="auto"/>
      </w:divBdr>
    </w:div>
    <w:div w:id="770197735">
      <w:bodyDiv w:val="1"/>
      <w:marLeft w:val="0"/>
      <w:marRight w:val="0"/>
      <w:marTop w:val="0"/>
      <w:marBottom w:val="0"/>
      <w:divBdr>
        <w:top w:val="none" w:sz="0" w:space="0" w:color="auto"/>
        <w:left w:val="none" w:sz="0" w:space="0" w:color="auto"/>
        <w:bottom w:val="none" w:sz="0" w:space="0" w:color="auto"/>
        <w:right w:val="none" w:sz="0" w:space="0" w:color="auto"/>
      </w:divBdr>
    </w:div>
    <w:div w:id="781388010">
      <w:bodyDiv w:val="1"/>
      <w:marLeft w:val="0"/>
      <w:marRight w:val="0"/>
      <w:marTop w:val="0"/>
      <w:marBottom w:val="0"/>
      <w:divBdr>
        <w:top w:val="none" w:sz="0" w:space="0" w:color="auto"/>
        <w:left w:val="none" w:sz="0" w:space="0" w:color="auto"/>
        <w:bottom w:val="none" w:sz="0" w:space="0" w:color="auto"/>
        <w:right w:val="none" w:sz="0" w:space="0" w:color="auto"/>
      </w:divBdr>
    </w:div>
    <w:div w:id="785348327">
      <w:bodyDiv w:val="1"/>
      <w:marLeft w:val="0"/>
      <w:marRight w:val="0"/>
      <w:marTop w:val="0"/>
      <w:marBottom w:val="0"/>
      <w:divBdr>
        <w:top w:val="none" w:sz="0" w:space="0" w:color="auto"/>
        <w:left w:val="none" w:sz="0" w:space="0" w:color="auto"/>
        <w:bottom w:val="none" w:sz="0" w:space="0" w:color="auto"/>
        <w:right w:val="none" w:sz="0" w:space="0" w:color="auto"/>
      </w:divBdr>
    </w:div>
    <w:div w:id="794569448">
      <w:bodyDiv w:val="1"/>
      <w:marLeft w:val="0"/>
      <w:marRight w:val="0"/>
      <w:marTop w:val="0"/>
      <w:marBottom w:val="0"/>
      <w:divBdr>
        <w:top w:val="none" w:sz="0" w:space="0" w:color="auto"/>
        <w:left w:val="none" w:sz="0" w:space="0" w:color="auto"/>
        <w:bottom w:val="none" w:sz="0" w:space="0" w:color="auto"/>
        <w:right w:val="none" w:sz="0" w:space="0" w:color="auto"/>
      </w:divBdr>
    </w:div>
    <w:div w:id="828911043">
      <w:bodyDiv w:val="1"/>
      <w:marLeft w:val="0"/>
      <w:marRight w:val="0"/>
      <w:marTop w:val="0"/>
      <w:marBottom w:val="0"/>
      <w:divBdr>
        <w:top w:val="none" w:sz="0" w:space="0" w:color="auto"/>
        <w:left w:val="none" w:sz="0" w:space="0" w:color="auto"/>
        <w:bottom w:val="none" w:sz="0" w:space="0" w:color="auto"/>
        <w:right w:val="none" w:sz="0" w:space="0" w:color="auto"/>
      </w:divBdr>
    </w:div>
    <w:div w:id="834997862">
      <w:bodyDiv w:val="1"/>
      <w:marLeft w:val="0"/>
      <w:marRight w:val="0"/>
      <w:marTop w:val="0"/>
      <w:marBottom w:val="0"/>
      <w:divBdr>
        <w:top w:val="none" w:sz="0" w:space="0" w:color="auto"/>
        <w:left w:val="none" w:sz="0" w:space="0" w:color="auto"/>
        <w:bottom w:val="none" w:sz="0" w:space="0" w:color="auto"/>
        <w:right w:val="none" w:sz="0" w:space="0" w:color="auto"/>
      </w:divBdr>
    </w:div>
    <w:div w:id="841744502">
      <w:bodyDiv w:val="1"/>
      <w:marLeft w:val="0"/>
      <w:marRight w:val="0"/>
      <w:marTop w:val="0"/>
      <w:marBottom w:val="0"/>
      <w:divBdr>
        <w:top w:val="none" w:sz="0" w:space="0" w:color="auto"/>
        <w:left w:val="none" w:sz="0" w:space="0" w:color="auto"/>
        <w:bottom w:val="none" w:sz="0" w:space="0" w:color="auto"/>
        <w:right w:val="none" w:sz="0" w:space="0" w:color="auto"/>
      </w:divBdr>
    </w:div>
    <w:div w:id="847866066">
      <w:bodyDiv w:val="1"/>
      <w:marLeft w:val="0"/>
      <w:marRight w:val="0"/>
      <w:marTop w:val="0"/>
      <w:marBottom w:val="0"/>
      <w:divBdr>
        <w:top w:val="none" w:sz="0" w:space="0" w:color="auto"/>
        <w:left w:val="none" w:sz="0" w:space="0" w:color="auto"/>
        <w:bottom w:val="none" w:sz="0" w:space="0" w:color="auto"/>
        <w:right w:val="none" w:sz="0" w:space="0" w:color="auto"/>
      </w:divBdr>
    </w:div>
    <w:div w:id="863909713">
      <w:bodyDiv w:val="1"/>
      <w:marLeft w:val="0"/>
      <w:marRight w:val="0"/>
      <w:marTop w:val="0"/>
      <w:marBottom w:val="0"/>
      <w:divBdr>
        <w:top w:val="none" w:sz="0" w:space="0" w:color="auto"/>
        <w:left w:val="none" w:sz="0" w:space="0" w:color="auto"/>
        <w:bottom w:val="none" w:sz="0" w:space="0" w:color="auto"/>
        <w:right w:val="none" w:sz="0" w:space="0" w:color="auto"/>
      </w:divBdr>
    </w:div>
    <w:div w:id="872693595">
      <w:bodyDiv w:val="1"/>
      <w:marLeft w:val="0"/>
      <w:marRight w:val="0"/>
      <w:marTop w:val="0"/>
      <w:marBottom w:val="0"/>
      <w:divBdr>
        <w:top w:val="none" w:sz="0" w:space="0" w:color="auto"/>
        <w:left w:val="none" w:sz="0" w:space="0" w:color="auto"/>
        <w:bottom w:val="none" w:sz="0" w:space="0" w:color="auto"/>
        <w:right w:val="none" w:sz="0" w:space="0" w:color="auto"/>
      </w:divBdr>
    </w:div>
    <w:div w:id="875585740">
      <w:bodyDiv w:val="1"/>
      <w:marLeft w:val="0"/>
      <w:marRight w:val="0"/>
      <w:marTop w:val="0"/>
      <w:marBottom w:val="0"/>
      <w:divBdr>
        <w:top w:val="none" w:sz="0" w:space="0" w:color="auto"/>
        <w:left w:val="none" w:sz="0" w:space="0" w:color="auto"/>
        <w:bottom w:val="none" w:sz="0" w:space="0" w:color="auto"/>
        <w:right w:val="none" w:sz="0" w:space="0" w:color="auto"/>
      </w:divBdr>
    </w:div>
    <w:div w:id="883373634">
      <w:bodyDiv w:val="1"/>
      <w:marLeft w:val="0"/>
      <w:marRight w:val="0"/>
      <w:marTop w:val="0"/>
      <w:marBottom w:val="0"/>
      <w:divBdr>
        <w:top w:val="none" w:sz="0" w:space="0" w:color="auto"/>
        <w:left w:val="none" w:sz="0" w:space="0" w:color="auto"/>
        <w:bottom w:val="none" w:sz="0" w:space="0" w:color="auto"/>
        <w:right w:val="none" w:sz="0" w:space="0" w:color="auto"/>
      </w:divBdr>
    </w:div>
    <w:div w:id="884605321">
      <w:bodyDiv w:val="1"/>
      <w:marLeft w:val="0"/>
      <w:marRight w:val="0"/>
      <w:marTop w:val="0"/>
      <w:marBottom w:val="0"/>
      <w:divBdr>
        <w:top w:val="none" w:sz="0" w:space="0" w:color="auto"/>
        <w:left w:val="none" w:sz="0" w:space="0" w:color="auto"/>
        <w:bottom w:val="none" w:sz="0" w:space="0" w:color="auto"/>
        <w:right w:val="none" w:sz="0" w:space="0" w:color="auto"/>
      </w:divBdr>
    </w:div>
    <w:div w:id="885488473">
      <w:bodyDiv w:val="1"/>
      <w:marLeft w:val="0"/>
      <w:marRight w:val="0"/>
      <w:marTop w:val="0"/>
      <w:marBottom w:val="0"/>
      <w:divBdr>
        <w:top w:val="none" w:sz="0" w:space="0" w:color="auto"/>
        <w:left w:val="none" w:sz="0" w:space="0" w:color="auto"/>
        <w:bottom w:val="none" w:sz="0" w:space="0" w:color="auto"/>
        <w:right w:val="none" w:sz="0" w:space="0" w:color="auto"/>
      </w:divBdr>
    </w:div>
    <w:div w:id="887650426">
      <w:bodyDiv w:val="1"/>
      <w:marLeft w:val="0"/>
      <w:marRight w:val="0"/>
      <w:marTop w:val="0"/>
      <w:marBottom w:val="0"/>
      <w:divBdr>
        <w:top w:val="none" w:sz="0" w:space="0" w:color="auto"/>
        <w:left w:val="none" w:sz="0" w:space="0" w:color="auto"/>
        <w:bottom w:val="none" w:sz="0" w:space="0" w:color="auto"/>
        <w:right w:val="none" w:sz="0" w:space="0" w:color="auto"/>
      </w:divBdr>
    </w:div>
    <w:div w:id="892424727">
      <w:bodyDiv w:val="1"/>
      <w:marLeft w:val="0"/>
      <w:marRight w:val="0"/>
      <w:marTop w:val="0"/>
      <w:marBottom w:val="0"/>
      <w:divBdr>
        <w:top w:val="none" w:sz="0" w:space="0" w:color="auto"/>
        <w:left w:val="none" w:sz="0" w:space="0" w:color="auto"/>
        <w:bottom w:val="none" w:sz="0" w:space="0" w:color="auto"/>
        <w:right w:val="none" w:sz="0" w:space="0" w:color="auto"/>
      </w:divBdr>
    </w:div>
    <w:div w:id="908728374">
      <w:bodyDiv w:val="1"/>
      <w:marLeft w:val="0"/>
      <w:marRight w:val="0"/>
      <w:marTop w:val="0"/>
      <w:marBottom w:val="0"/>
      <w:divBdr>
        <w:top w:val="none" w:sz="0" w:space="0" w:color="auto"/>
        <w:left w:val="none" w:sz="0" w:space="0" w:color="auto"/>
        <w:bottom w:val="none" w:sz="0" w:space="0" w:color="auto"/>
        <w:right w:val="none" w:sz="0" w:space="0" w:color="auto"/>
      </w:divBdr>
    </w:div>
    <w:div w:id="916356278">
      <w:bodyDiv w:val="1"/>
      <w:marLeft w:val="0"/>
      <w:marRight w:val="0"/>
      <w:marTop w:val="0"/>
      <w:marBottom w:val="0"/>
      <w:divBdr>
        <w:top w:val="none" w:sz="0" w:space="0" w:color="auto"/>
        <w:left w:val="none" w:sz="0" w:space="0" w:color="auto"/>
        <w:bottom w:val="none" w:sz="0" w:space="0" w:color="auto"/>
        <w:right w:val="none" w:sz="0" w:space="0" w:color="auto"/>
      </w:divBdr>
    </w:div>
    <w:div w:id="944191078">
      <w:bodyDiv w:val="1"/>
      <w:marLeft w:val="0"/>
      <w:marRight w:val="0"/>
      <w:marTop w:val="0"/>
      <w:marBottom w:val="0"/>
      <w:divBdr>
        <w:top w:val="none" w:sz="0" w:space="0" w:color="auto"/>
        <w:left w:val="none" w:sz="0" w:space="0" w:color="auto"/>
        <w:bottom w:val="none" w:sz="0" w:space="0" w:color="auto"/>
        <w:right w:val="none" w:sz="0" w:space="0" w:color="auto"/>
      </w:divBdr>
    </w:div>
    <w:div w:id="945038937">
      <w:bodyDiv w:val="1"/>
      <w:marLeft w:val="0"/>
      <w:marRight w:val="0"/>
      <w:marTop w:val="0"/>
      <w:marBottom w:val="0"/>
      <w:divBdr>
        <w:top w:val="none" w:sz="0" w:space="0" w:color="auto"/>
        <w:left w:val="none" w:sz="0" w:space="0" w:color="auto"/>
        <w:bottom w:val="none" w:sz="0" w:space="0" w:color="auto"/>
        <w:right w:val="none" w:sz="0" w:space="0" w:color="auto"/>
      </w:divBdr>
    </w:div>
    <w:div w:id="948774364">
      <w:bodyDiv w:val="1"/>
      <w:marLeft w:val="0"/>
      <w:marRight w:val="0"/>
      <w:marTop w:val="0"/>
      <w:marBottom w:val="0"/>
      <w:divBdr>
        <w:top w:val="none" w:sz="0" w:space="0" w:color="auto"/>
        <w:left w:val="none" w:sz="0" w:space="0" w:color="auto"/>
        <w:bottom w:val="none" w:sz="0" w:space="0" w:color="auto"/>
        <w:right w:val="none" w:sz="0" w:space="0" w:color="auto"/>
      </w:divBdr>
    </w:div>
    <w:div w:id="973875696">
      <w:bodyDiv w:val="1"/>
      <w:marLeft w:val="0"/>
      <w:marRight w:val="0"/>
      <w:marTop w:val="0"/>
      <w:marBottom w:val="0"/>
      <w:divBdr>
        <w:top w:val="none" w:sz="0" w:space="0" w:color="auto"/>
        <w:left w:val="none" w:sz="0" w:space="0" w:color="auto"/>
        <w:bottom w:val="none" w:sz="0" w:space="0" w:color="auto"/>
        <w:right w:val="none" w:sz="0" w:space="0" w:color="auto"/>
      </w:divBdr>
    </w:div>
    <w:div w:id="975914260">
      <w:bodyDiv w:val="1"/>
      <w:marLeft w:val="0"/>
      <w:marRight w:val="0"/>
      <w:marTop w:val="0"/>
      <w:marBottom w:val="0"/>
      <w:divBdr>
        <w:top w:val="none" w:sz="0" w:space="0" w:color="auto"/>
        <w:left w:val="none" w:sz="0" w:space="0" w:color="auto"/>
        <w:bottom w:val="none" w:sz="0" w:space="0" w:color="auto"/>
        <w:right w:val="none" w:sz="0" w:space="0" w:color="auto"/>
      </w:divBdr>
    </w:div>
    <w:div w:id="995458538">
      <w:bodyDiv w:val="1"/>
      <w:marLeft w:val="0"/>
      <w:marRight w:val="0"/>
      <w:marTop w:val="0"/>
      <w:marBottom w:val="0"/>
      <w:divBdr>
        <w:top w:val="none" w:sz="0" w:space="0" w:color="auto"/>
        <w:left w:val="none" w:sz="0" w:space="0" w:color="auto"/>
        <w:bottom w:val="none" w:sz="0" w:space="0" w:color="auto"/>
        <w:right w:val="none" w:sz="0" w:space="0" w:color="auto"/>
      </w:divBdr>
    </w:div>
    <w:div w:id="1016689547">
      <w:bodyDiv w:val="1"/>
      <w:marLeft w:val="0"/>
      <w:marRight w:val="0"/>
      <w:marTop w:val="0"/>
      <w:marBottom w:val="0"/>
      <w:divBdr>
        <w:top w:val="none" w:sz="0" w:space="0" w:color="auto"/>
        <w:left w:val="none" w:sz="0" w:space="0" w:color="auto"/>
        <w:bottom w:val="none" w:sz="0" w:space="0" w:color="auto"/>
        <w:right w:val="none" w:sz="0" w:space="0" w:color="auto"/>
      </w:divBdr>
    </w:div>
    <w:div w:id="1022317609">
      <w:bodyDiv w:val="1"/>
      <w:marLeft w:val="0"/>
      <w:marRight w:val="0"/>
      <w:marTop w:val="0"/>
      <w:marBottom w:val="0"/>
      <w:divBdr>
        <w:top w:val="none" w:sz="0" w:space="0" w:color="auto"/>
        <w:left w:val="none" w:sz="0" w:space="0" w:color="auto"/>
        <w:bottom w:val="none" w:sz="0" w:space="0" w:color="auto"/>
        <w:right w:val="none" w:sz="0" w:space="0" w:color="auto"/>
      </w:divBdr>
    </w:div>
    <w:div w:id="1023288859">
      <w:bodyDiv w:val="1"/>
      <w:marLeft w:val="0"/>
      <w:marRight w:val="0"/>
      <w:marTop w:val="0"/>
      <w:marBottom w:val="0"/>
      <w:divBdr>
        <w:top w:val="none" w:sz="0" w:space="0" w:color="auto"/>
        <w:left w:val="none" w:sz="0" w:space="0" w:color="auto"/>
        <w:bottom w:val="none" w:sz="0" w:space="0" w:color="auto"/>
        <w:right w:val="none" w:sz="0" w:space="0" w:color="auto"/>
      </w:divBdr>
    </w:div>
    <w:div w:id="1027026334">
      <w:bodyDiv w:val="1"/>
      <w:marLeft w:val="0"/>
      <w:marRight w:val="0"/>
      <w:marTop w:val="0"/>
      <w:marBottom w:val="0"/>
      <w:divBdr>
        <w:top w:val="none" w:sz="0" w:space="0" w:color="auto"/>
        <w:left w:val="none" w:sz="0" w:space="0" w:color="auto"/>
        <w:bottom w:val="none" w:sz="0" w:space="0" w:color="auto"/>
        <w:right w:val="none" w:sz="0" w:space="0" w:color="auto"/>
      </w:divBdr>
    </w:div>
    <w:div w:id="1032150608">
      <w:bodyDiv w:val="1"/>
      <w:marLeft w:val="0"/>
      <w:marRight w:val="0"/>
      <w:marTop w:val="0"/>
      <w:marBottom w:val="0"/>
      <w:divBdr>
        <w:top w:val="none" w:sz="0" w:space="0" w:color="auto"/>
        <w:left w:val="none" w:sz="0" w:space="0" w:color="auto"/>
        <w:bottom w:val="none" w:sz="0" w:space="0" w:color="auto"/>
        <w:right w:val="none" w:sz="0" w:space="0" w:color="auto"/>
      </w:divBdr>
    </w:div>
    <w:div w:id="1034771243">
      <w:bodyDiv w:val="1"/>
      <w:marLeft w:val="0"/>
      <w:marRight w:val="0"/>
      <w:marTop w:val="0"/>
      <w:marBottom w:val="0"/>
      <w:divBdr>
        <w:top w:val="none" w:sz="0" w:space="0" w:color="auto"/>
        <w:left w:val="none" w:sz="0" w:space="0" w:color="auto"/>
        <w:bottom w:val="none" w:sz="0" w:space="0" w:color="auto"/>
        <w:right w:val="none" w:sz="0" w:space="0" w:color="auto"/>
      </w:divBdr>
    </w:div>
    <w:div w:id="1045328405">
      <w:bodyDiv w:val="1"/>
      <w:marLeft w:val="0"/>
      <w:marRight w:val="0"/>
      <w:marTop w:val="0"/>
      <w:marBottom w:val="0"/>
      <w:divBdr>
        <w:top w:val="none" w:sz="0" w:space="0" w:color="auto"/>
        <w:left w:val="none" w:sz="0" w:space="0" w:color="auto"/>
        <w:bottom w:val="none" w:sz="0" w:space="0" w:color="auto"/>
        <w:right w:val="none" w:sz="0" w:space="0" w:color="auto"/>
      </w:divBdr>
    </w:div>
    <w:div w:id="1057166177">
      <w:bodyDiv w:val="1"/>
      <w:marLeft w:val="0"/>
      <w:marRight w:val="0"/>
      <w:marTop w:val="0"/>
      <w:marBottom w:val="0"/>
      <w:divBdr>
        <w:top w:val="none" w:sz="0" w:space="0" w:color="auto"/>
        <w:left w:val="none" w:sz="0" w:space="0" w:color="auto"/>
        <w:bottom w:val="none" w:sz="0" w:space="0" w:color="auto"/>
        <w:right w:val="none" w:sz="0" w:space="0" w:color="auto"/>
      </w:divBdr>
    </w:div>
    <w:div w:id="1057512539">
      <w:bodyDiv w:val="1"/>
      <w:marLeft w:val="0"/>
      <w:marRight w:val="0"/>
      <w:marTop w:val="0"/>
      <w:marBottom w:val="0"/>
      <w:divBdr>
        <w:top w:val="none" w:sz="0" w:space="0" w:color="auto"/>
        <w:left w:val="none" w:sz="0" w:space="0" w:color="auto"/>
        <w:bottom w:val="none" w:sz="0" w:space="0" w:color="auto"/>
        <w:right w:val="none" w:sz="0" w:space="0" w:color="auto"/>
      </w:divBdr>
    </w:div>
    <w:div w:id="1062142989">
      <w:bodyDiv w:val="1"/>
      <w:marLeft w:val="0"/>
      <w:marRight w:val="0"/>
      <w:marTop w:val="0"/>
      <w:marBottom w:val="0"/>
      <w:divBdr>
        <w:top w:val="none" w:sz="0" w:space="0" w:color="auto"/>
        <w:left w:val="none" w:sz="0" w:space="0" w:color="auto"/>
        <w:bottom w:val="none" w:sz="0" w:space="0" w:color="auto"/>
        <w:right w:val="none" w:sz="0" w:space="0" w:color="auto"/>
      </w:divBdr>
    </w:div>
    <w:div w:id="1071392090">
      <w:bodyDiv w:val="1"/>
      <w:marLeft w:val="0"/>
      <w:marRight w:val="0"/>
      <w:marTop w:val="0"/>
      <w:marBottom w:val="0"/>
      <w:divBdr>
        <w:top w:val="none" w:sz="0" w:space="0" w:color="auto"/>
        <w:left w:val="none" w:sz="0" w:space="0" w:color="auto"/>
        <w:bottom w:val="none" w:sz="0" w:space="0" w:color="auto"/>
        <w:right w:val="none" w:sz="0" w:space="0" w:color="auto"/>
      </w:divBdr>
    </w:div>
    <w:div w:id="1092432141">
      <w:bodyDiv w:val="1"/>
      <w:marLeft w:val="0"/>
      <w:marRight w:val="0"/>
      <w:marTop w:val="0"/>
      <w:marBottom w:val="0"/>
      <w:divBdr>
        <w:top w:val="none" w:sz="0" w:space="0" w:color="auto"/>
        <w:left w:val="none" w:sz="0" w:space="0" w:color="auto"/>
        <w:bottom w:val="none" w:sz="0" w:space="0" w:color="auto"/>
        <w:right w:val="none" w:sz="0" w:space="0" w:color="auto"/>
      </w:divBdr>
    </w:div>
    <w:div w:id="1111629989">
      <w:bodyDiv w:val="1"/>
      <w:marLeft w:val="0"/>
      <w:marRight w:val="0"/>
      <w:marTop w:val="0"/>
      <w:marBottom w:val="0"/>
      <w:divBdr>
        <w:top w:val="none" w:sz="0" w:space="0" w:color="auto"/>
        <w:left w:val="none" w:sz="0" w:space="0" w:color="auto"/>
        <w:bottom w:val="none" w:sz="0" w:space="0" w:color="auto"/>
        <w:right w:val="none" w:sz="0" w:space="0" w:color="auto"/>
      </w:divBdr>
    </w:div>
    <w:div w:id="1122307218">
      <w:bodyDiv w:val="1"/>
      <w:marLeft w:val="0"/>
      <w:marRight w:val="0"/>
      <w:marTop w:val="0"/>
      <w:marBottom w:val="0"/>
      <w:divBdr>
        <w:top w:val="none" w:sz="0" w:space="0" w:color="auto"/>
        <w:left w:val="none" w:sz="0" w:space="0" w:color="auto"/>
        <w:bottom w:val="none" w:sz="0" w:space="0" w:color="auto"/>
        <w:right w:val="none" w:sz="0" w:space="0" w:color="auto"/>
      </w:divBdr>
    </w:div>
    <w:div w:id="1123428146">
      <w:bodyDiv w:val="1"/>
      <w:marLeft w:val="0"/>
      <w:marRight w:val="0"/>
      <w:marTop w:val="0"/>
      <w:marBottom w:val="0"/>
      <w:divBdr>
        <w:top w:val="none" w:sz="0" w:space="0" w:color="auto"/>
        <w:left w:val="none" w:sz="0" w:space="0" w:color="auto"/>
        <w:bottom w:val="none" w:sz="0" w:space="0" w:color="auto"/>
        <w:right w:val="none" w:sz="0" w:space="0" w:color="auto"/>
      </w:divBdr>
    </w:div>
    <w:div w:id="1125856992">
      <w:bodyDiv w:val="1"/>
      <w:marLeft w:val="0"/>
      <w:marRight w:val="0"/>
      <w:marTop w:val="0"/>
      <w:marBottom w:val="0"/>
      <w:divBdr>
        <w:top w:val="none" w:sz="0" w:space="0" w:color="auto"/>
        <w:left w:val="none" w:sz="0" w:space="0" w:color="auto"/>
        <w:bottom w:val="none" w:sz="0" w:space="0" w:color="auto"/>
        <w:right w:val="none" w:sz="0" w:space="0" w:color="auto"/>
      </w:divBdr>
    </w:div>
    <w:div w:id="1127161689">
      <w:bodyDiv w:val="1"/>
      <w:marLeft w:val="0"/>
      <w:marRight w:val="0"/>
      <w:marTop w:val="0"/>
      <w:marBottom w:val="0"/>
      <w:divBdr>
        <w:top w:val="none" w:sz="0" w:space="0" w:color="auto"/>
        <w:left w:val="none" w:sz="0" w:space="0" w:color="auto"/>
        <w:bottom w:val="none" w:sz="0" w:space="0" w:color="auto"/>
        <w:right w:val="none" w:sz="0" w:space="0" w:color="auto"/>
      </w:divBdr>
    </w:div>
    <w:div w:id="1134906581">
      <w:bodyDiv w:val="1"/>
      <w:marLeft w:val="0"/>
      <w:marRight w:val="0"/>
      <w:marTop w:val="0"/>
      <w:marBottom w:val="0"/>
      <w:divBdr>
        <w:top w:val="none" w:sz="0" w:space="0" w:color="auto"/>
        <w:left w:val="none" w:sz="0" w:space="0" w:color="auto"/>
        <w:bottom w:val="none" w:sz="0" w:space="0" w:color="auto"/>
        <w:right w:val="none" w:sz="0" w:space="0" w:color="auto"/>
      </w:divBdr>
    </w:div>
    <w:div w:id="1165781792">
      <w:bodyDiv w:val="1"/>
      <w:marLeft w:val="0"/>
      <w:marRight w:val="0"/>
      <w:marTop w:val="0"/>
      <w:marBottom w:val="0"/>
      <w:divBdr>
        <w:top w:val="none" w:sz="0" w:space="0" w:color="auto"/>
        <w:left w:val="none" w:sz="0" w:space="0" w:color="auto"/>
        <w:bottom w:val="none" w:sz="0" w:space="0" w:color="auto"/>
        <w:right w:val="none" w:sz="0" w:space="0" w:color="auto"/>
      </w:divBdr>
    </w:div>
    <w:div w:id="1166701796">
      <w:bodyDiv w:val="1"/>
      <w:marLeft w:val="0"/>
      <w:marRight w:val="0"/>
      <w:marTop w:val="0"/>
      <w:marBottom w:val="0"/>
      <w:divBdr>
        <w:top w:val="none" w:sz="0" w:space="0" w:color="auto"/>
        <w:left w:val="none" w:sz="0" w:space="0" w:color="auto"/>
        <w:bottom w:val="none" w:sz="0" w:space="0" w:color="auto"/>
        <w:right w:val="none" w:sz="0" w:space="0" w:color="auto"/>
      </w:divBdr>
    </w:div>
    <w:div w:id="1168598098">
      <w:bodyDiv w:val="1"/>
      <w:marLeft w:val="0"/>
      <w:marRight w:val="0"/>
      <w:marTop w:val="0"/>
      <w:marBottom w:val="0"/>
      <w:divBdr>
        <w:top w:val="none" w:sz="0" w:space="0" w:color="auto"/>
        <w:left w:val="none" w:sz="0" w:space="0" w:color="auto"/>
        <w:bottom w:val="none" w:sz="0" w:space="0" w:color="auto"/>
        <w:right w:val="none" w:sz="0" w:space="0" w:color="auto"/>
      </w:divBdr>
    </w:div>
    <w:div w:id="1180967003">
      <w:bodyDiv w:val="1"/>
      <w:marLeft w:val="0"/>
      <w:marRight w:val="0"/>
      <w:marTop w:val="0"/>
      <w:marBottom w:val="0"/>
      <w:divBdr>
        <w:top w:val="none" w:sz="0" w:space="0" w:color="auto"/>
        <w:left w:val="none" w:sz="0" w:space="0" w:color="auto"/>
        <w:bottom w:val="none" w:sz="0" w:space="0" w:color="auto"/>
        <w:right w:val="none" w:sz="0" w:space="0" w:color="auto"/>
      </w:divBdr>
    </w:div>
    <w:div w:id="1182163598">
      <w:bodyDiv w:val="1"/>
      <w:marLeft w:val="0"/>
      <w:marRight w:val="0"/>
      <w:marTop w:val="0"/>
      <w:marBottom w:val="0"/>
      <w:divBdr>
        <w:top w:val="none" w:sz="0" w:space="0" w:color="auto"/>
        <w:left w:val="none" w:sz="0" w:space="0" w:color="auto"/>
        <w:bottom w:val="none" w:sz="0" w:space="0" w:color="auto"/>
        <w:right w:val="none" w:sz="0" w:space="0" w:color="auto"/>
      </w:divBdr>
    </w:div>
    <w:div w:id="1184055844">
      <w:bodyDiv w:val="1"/>
      <w:marLeft w:val="0"/>
      <w:marRight w:val="0"/>
      <w:marTop w:val="0"/>
      <w:marBottom w:val="0"/>
      <w:divBdr>
        <w:top w:val="none" w:sz="0" w:space="0" w:color="auto"/>
        <w:left w:val="none" w:sz="0" w:space="0" w:color="auto"/>
        <w:bottom w:val="none" w:sz="0" w:space="0" w:color="auto"/>
        <w:right w:val="none" w:sz="0" w:space="0" w:color="auto"/>
      </w:divBdr>
    </w:div>
    <w:div w:id="1186016546">
      <w:bodyDiv w:val="1"/>
      <w:marLeft w:val="0"/>
      <w:marRight w:val="0"/>
      <w:marTop w:val="0"/>
      <w:marBottom w:val="0"/>
      <w:divBdr>
        <w:top w:val="none" w:sz="0" w:space="0" w:color="auto"/>
        <w:left w:val="none" w:sz="0" w:space="0" w:color="auto"/>
        <w:bottom w:val="none" w:sz="0" w:space="0" w:color="auto"/>
        <w:right w:val="none" w:sz="0" w:space="0" w:color="auto"/>
      </w:divBdr>
    </w:div>
    <w:div w:id="1186552032">
      <w:bodyDiv w:val="1"/>
      <w:marLeft w:val="0"/>
      <w:marRight w:val="0"/>
      <w:marTop w:val="0"/>
      <w:marBottom w:val="0"/>
      <w:divBdr>
        <w:top w:val="none" w:sz="0" w:space="0" w:color="auto"/>
        <w:left w:val="none" w:sz="0" w:space="0" w:color="auto"/>
        <w:bottom w:val="none" w:sz="0" w:space="0" w:color="auto"/>
        <w:right w:val="none" w:sz="0" w:space="0" w:color="auto"/>
      </w:divBdr>
    </w:div>
    <w:div w:id="1189369782">
      <w:bodyDiv w:val="1"/>
      <w:marLeft w:val="0"/>
      <w:marRight w:val="0"/>
      <w:marTop w:val="0"/>
      <w:marBottom w:val="0"/>
      <w:divBdr>
        <w:top w:val="none" w:sz="0" w:space="0" w:color="auto"/>
        <w:left w:val="none" w:sz="0" w:space="0" w:color="auto"/>
        <w:bottom w:val="none" w:sz="0" w:space="0" w:color="auto"/>
        <w:right w:val="none" w:sz="0" w:space="0" w:color="auto"/>
      </w:divBdr>
    </w:div>
    <w:div w:id="1202206109">
      <w:bodyDiv w:val="1"/>
      <w:marLeft w:val="0"/>
      <w:marRight w:val="0"/>
      <w:marTop w:val="0"/>
      <w:marBottom w:val="0"/>
      <w:divBdr>
        <w:top w:val="none" w:sz="0" w:space="0" w:color="auto"/>
        <w:left w:val="none" w:sz="0" w:space="0" w:color="auto"/>
        <w:bottom w:val="none" w:sz="0" w:space="0" w:color="auto"/>
        <w:right w:val="none" w:sz="0" w:space="0" w:color="auto"/>
      </w:divBdr>
    </w:div>
    <w:div w:id="1202282797">
      <w:bodyDiv w:val="1"/>
      <w:marLeft w:val="0"/>
      <w:marRight w:val="0"/>
      <w:marTop w:val="0"/>
      <w:marBottom w:val="0"/>
      <w:divBdr>
        <w:top w:val="none" w:sz="0" w:space="0" w:color="auto"/>
        <w:left w:val="none" w:sz="0" w:space="0" w:color="auto"/>
        <w:bottom w:val="none" w:sz="0" w:space="0" w:color="auto"/>
        <w:right w:val="none" w:sz="0" w:space="0" w:color="auto"/>
      </w:divBdr>
    </w:div>
    <w:div w:id="1203053046">
      <w:bodyDiv w:val="1"/>
      <w:marLeft w:val="0"/>
      <w:marRight w:val="0"/>
      <w:marTop w:val="0"/>
      <w:marBottom w:val="0"/>
      <w:divBdr>
        <w:top w:val="none" w:sz="0" w:space="0" w:color="auto"/>
        <w:left w:val="none" w:sz="0" w:space="0" w:color="auto"/>
        <w:bottom w:val="none" w:sz="0" w:space="0" w:color="auto"/>
        <w:right w:val="none" w:sz="0" w:space="0" w:color="auto"/>
      </w:divBdr>
    </w:div>
    <w:div w:id="1213226598">
      <w:bodyDiv w:val="1"/>
      <w:marLeft w:val="0"/>
      <w:marRight w:val="0"/>
      <w:marTop w:val="0"/>
      <w:marBottom w:val="0"/>
      <w:divBdr>
        <w:top w:val="none" w:sz="0" w:space="0" w:color="auto"/>
        <w:left w:val="none" w:sz="0" w:space="0" w:color="auto"/>
        <w:bottom w:val="none" w:sz="0" w:space="0" w:color="auto"/>
        <w:right w:val="none" w:sz="0" w:space="0" w:color="auto"/>
      </w:divBdr>
    </w:div>
    <w:div w:id="1221482599">
      <w:bodyDiv w:val="1"/>
      <w:marLeft w:val="0"/>
      <w:marRight w:val="0"/>
      <w:marTop w:val="0"/>
      <w:marBottom w:val="0"/>
      <w:divBdr>
        <w:top w:val="none" w:sz="0" w:space="0" w:color="auto"/>
        <w:left w:val="none" w:sz="0" w:space="0" w:color="auto"/>
        <w:bottom w:val="none" w:sz="0" w:space="0" w:color="auto"/>
        <w:right w:val="none" w:sz="0" w:space="0" w:color="auto"/>
      </w:divBdr>
    </w:div>
    <w:div w:id="1241449032">
      <w:bodyDiv w:val="1"/>
      <w:marLeft w:val="0"/>
      <w:marRight w:val="0"/>
      <w:marTop w:val="0"/>
      <w:marBottom w:val="0"/>
      <w:divBdr>
        <w:top w:val="none" w:sz="0" w:space="0" w:color="auto"/>
        <w:left w:val="none" w:sz="0" w:space="0" w:color="auto"/>
        <w:bottom w:val="none" w:sz="0" w:space="0" w:color="auto"/>
        <w:right w:val="none" w:sz="0" w:space="0" w:color="auto"/>
      </w:divBdr>
      <w:divsChild>
        <w:div w:id="700129961">
          <w:marLeft w:val="0"/>
          <w:marRight w:val="0"/>
          <w:marTop w:val="0"/>
          <w:marBottom w:val="0"/>
          <w:divBdr>
            <w:top w:val="none" w:sz="0" w:space="0" w:color="auto"/>
            <w:left w:val="none" w:sz="0" w:space="0" w:color="auto"/>
            <w:bottom w:val="none" w:sz="0" w:space="0" w:color="auto"/>
            <w:right w:val="none" w:sz="0" w:space="0" w:color="auto"/>
          </w:divBdr>
          <w:divsChild>
            <w:div w:id="1360161096">
              <w:marLeft w:val="0"/>
              <w:marRight w:val="0"/>
              <w:marTop w:val="0"/>
              <w:marBottom w:val="0"/>
              <w:divBdr>
                <w:top w:val="none" w:sz="0" w:space="0" w:color="auto"/>
                <w:left w:val="none" w:sz="0" w:space="0" w:color="auto"/>
                <w:bottom w:val="none" w:sz="0" w:space="0" w:color="auto"/>
                <w:right w:val="none" w:sz="0" w:space="0" w:color="auto"/>
              </w:divBdr>
              <w:divsChild>
                <w:div w:id="988166987">
                  <w:marLeft w:val="0"/>
                  <w:marRight w:val="0"/>
                  <w:marTop w:val="0"/>
                  <w:marBottom w:val="0"/>
                  <w:divBdr>
                    <w:top w:val="none" w:sz="0" w:space="0" w:color="auto"/>
                    <w:left w:val="none" w:sz="0" w:space="0" w:color="auto"/>
                    <w:bottom w:val="none" w:sz="0" w:space="0" w:color="auto"/>
                    <w:right w:val="none" w:sz="0" w:space="0" w:color="auto"/>
                  </w:divBdr>
                  <w:divsChild>
                    <w:div w:id="213278938">
                      <w:marLeft w:val="0"/>
                      <w:marRight w:val="0"/>
                      <w:marTop w:val="0"/>
                      <w:marBottom w:val="0"/>
                      <w:divBdr>
                        <w:top w:val="none" w:sz="0" w:space="0" w:color="auto"/>
                        <w:left w:val="none" w:sz="0" w:space="0" w:color="auto"/>
                        <w:bottom w:val="none" w:sz="0" w:space="0" w:color="auto"/>
                        <w:right w:val="none" w:sz="0" w:space="0" w:color="auto"/>
                      </w:divBdr>
                      <w:divsChild>
                        <w:div w:id="1547528096">
                          <w:marLeft w:val="0"/>
                          <w:marRight w:val="0"/>
                          <w:marTop w:val="0"/>
                          <w:marBottom w:val="0"/>
                          <w:divBdr>
                            <w:top w:val="none" w:sz="0" w:space="0" w:color="auto"/>
                            <w:left w:val="none" w:sz="0" w:space="0" w:color="auto"/>
                            <w:bottom w:val="none" w:sz="0" w:space="0" w:color="auto"/>
                            <w:right w:val="none" w:sz="0" w:space="0" w:color="auto"/>
                          </w:divBdr>
                          <w:divsChild>
                            <w:div w:id="1994336004">
                              <w:marLeft w:val="0"/>
                              <w:marRight w:val="300"/>
                              <w:marTop w:val="0"/>
                              <w:marBottom w:val="0"/>
                              <w:divBdr>
                                <w:top w:val="none" w:sz="0" w:space="0" w:color="auto"/>
                                <w:left w:val="none" w:sz="0" w:space="0" w:color="auto"/>
                                <w:bottom w:val="none" w:sz="0" w:space="0" w:color="auto"/>
                                <w:right w:val="none" w:sz="0" w:space="0" w:color="auto"/>
                              </w:divBdr>
                              <w:divsChild>
                                <w:div w:id="516239343">
                                  <w:marLeft w:val="0"/>
                                  <w:marRight w:val="0"/>
                                  <w:marTop w:val="0"/>
                                  <w:marBottom w:val="0"/>
                                  <w:divBdr>
                                    <w:top w:val="none" w:sz="0" w:space="0" w:color="auto"/>
                                    <w:left w:val="none" w:sz="0" w:space="0" w:color="auto"/>
                                    <w:bottom w:val="none" w:sz="0" w:space="0" w:color="auto"/>
                                    <w:right w:val="none" w:sz="0" w:space="0" w:color="auto"/>
                                  </w:divBdr>
                                  <w:divsChild>
                                    <w:div w:id="34233318">
                                      <w:marLeft w:val="0"/>
                                      <w:marRight w:val="0"/>
                                      <w:marTop w:val="0"/>
                                      <w:marBottom w:val="0"/>
                                      <w:divBdr>
                                        <w:top w:val="none" w:sz="0" w:space="0" w:color="auto"/>
                                        <w:left w:val="none" w:sz="0" w:space="0" w:color="auto"/>
                                        <w:bottom w:val="none" w:sz="0" w:space="0" w:color="auto"/>
                                        <w:right w:val="none" w:sz="0" w:space="0" w:color="auto"/>
                                      </w:divBdr>
                                      <w:divsChild>
                                        <w:div w:id="533663608">
                                          <w:marLeft w:val="0"/>
                                          <w:marRight w:val="0"/>
                                          <w:marTop w:val="0"/>
                                          <w:marBottom w:val="0"/>
                                          <w:divBdr>
                                            <w:top w:val="none" w:sz="0" w:space="0" w:color="auto"/>
                                            <w:left w:val="none" w:sz="0" w:space="0" w:color="auto"/>
                                            <w:bottom w:val="none" w:sz="0" w:space="0" w:color="auto"/>
                                            <w:right w:val="none" w:sz="0" w:space="0" w:color="auto"/>
                                          </w:divBdr>
                                          <w:divsChild>
                                            <w:div w:id="1446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516867">
      <w:bodyDiv w:val="1"/>
      <w:marLeft w:val="0"/>
      <w:marRight w:val="0"/>
      <w:marTop w:val="0"/>
      <w:marBottom w:val="0"/>
      <w:divBdr>
        <w:top w:val="none" w:sz="0" w:space="0" w:color="auto"/>
        <w:left w:val="none" w:sz="0" w:space="0" w:color="auto"/>
        <w:bottom w:val="none" w:sz="0" w:space="0" w:color="auto"/>
        <w:right w:val="none" w:sz="0" w:space="0" w:color="auto"/>
      </w:divBdr>
    </w:div>
    <w:div w:id="1267040068">
      <w:bodyDiv w:val="1"/>
      <w:marLeft w:val="0"/>
      <w:marRight w:val="0"/>
      <w:marTop w:val="0"/>
      <w:marBottom w:val="0"/>
      <w:divBdr>
        <w:top w:val="none" w:sz="0" w:space="0" w:color="auto"/>
        <w:left w:val="none" w:sz="0" w:space="0" w:color="auto"/>
        <w:bottom w:val="none" w:sz="0" w:space="0" w:color="auto"/>
        <w:right w:val="none" w:sz="0" w:space="0" w:color="auto"/>
      </w:divBdr>
    </w:div>
    <w:div w:id="1271354544">
      <w:bodyDiv w:val="1"/>
      <w:marLeft w:val="0"/>
      <w:marRight w:val="0"/>
      <w:marTop w:val="0"/>
      <w:marBottom w:val="0"/>
      <w:divBdr>
        <w:top w:val="none" w:sz="0" w:space="0" w:color="auto"/>
        <w:left w:val="none" w:sz="0" w:space="0" w:color="auto"/>
        <w:bottom w:val="none" w:sz="0" w:space="0" w:color="auto"/>
        <w:right w:val="none" w:sz="0" w:space="0" w:color="auto"/>
      </w:divBdr>
    </w:div>
    <w:div w:id="1285427586">
      <w:bodyDiv w:val="1"/>
      <w:marLeft w:val="0"/>
      <w:marRight w:val="0"/>
      <w:marTop w:val="0"/>
      <w:marBottom w:val="0"/>
      <w:divBdr>
        <w:top w:val="none" w:sz="0" w:space="0" w:color="auto"/>
        <w:left w:val="none" w:sz="0" w:space="0" w:color="auto"/>
        <w:bottom w:val="none" w:sz="0" w:space="0" w:color="auto"/>
        <w:right w:val="none" w:sz="0" w:space="0" w:color="auto"/>
      </w:divBdr>
    </w:div>
    <w:div w:id="1289623815">
      <w:bodyDiv w:val="1"/>
      <w:marLeft w:val="0"/>
      <w:marRight w:val="0"/>
      <w:marTop w:val="0"/>
      <w:marBottom w:val="0"/>
      <w:divBdr>
        <w:top w:val="none" w:sz="0" w:space="0" w:color="auto"/>
        <w:left w:val="none" w:sz="0" w:space="0" w:color="auto"/>
        <w:bottom w:val="none" w:sz="0" w:space="0" w:color="auto"/>
        <w:right w:val="none" w:sz="0" w:space="0" w:color="auto"/>
      </w:divBdr>
    </w:div>
    <w:div w:id="1292635354">
      <w:bodyDiv w:val="1"/>
      <w:marLeft w:val="0"/>
      <w:marRight w:val="0"/>
      <w:marTop w:val="0"/>
      <w:marBottom w:val="0"/>
      <w:divBdr>
        <w:top w:val="none" w:sz="0" w:space="0" w:color="auto"/>
        <w:left w:val="none" w:sz="0" w:space="0" w:color="auto"/>
        <w:bottom w:val="none" w:sz="0" w:space="0" w:color="auto"/>
        <w:right w:val="none" w:sz="0" w:space="0" w:color="auto"/>
      </w:divBdr>
    </w:div>
    <w:div w:id="1301035219">
      <w:bodyDiv w:val="1"/>
      <w:marLeft w:val="0"/>
      <w:marRight w:val="0"/>
      <w:marTop w:val="0"/>
      <w:marBottom w:val="0"/>
      <w:divBdr>
        <w:top w:val="none" w:sz="0" w:space="0" w:color="auto"/>
        <w:left w:val="none" w:sz="0" w:space="0" w:color="auto"/>
        <w:bottom w:val="none" w:sz="0" w:space="0" w:color="auto"/>
        <w:right w:val="none" w:sz="0" w:space="0" w:color="auto"/>
      </w:divBdr>
    </w:div>
    <w:div w:id="1304580328">
      <w:bodyDiv w:val="1"/>
      <w:marLeft w:val="0"/>
      <w:marRight w:val="0"/>
      <w:marTop w:val="0"/>
      <w:marBottom w:val="0"/>
      <w:divBdr>
        <w:top w:val="none" w:sz="0" w:space="0" w:color="auto"/>
        <w:left w:val="none" w:sz="0" w:space="0" w:color="auto"/>
        <w:bottom w:val="none" w:sz="0" w:space="0" w:color="auto"/>
        <w:right w:val="none" w:sz="0" w:space="0" w:color="auto"/>
      </w:divBdr>
    </w:div>
    <w:div w:id="1306936983">
      <w:bodyDiv w:val="1"/>
      <w:marLeft w:val="0"/>
      <w:marRight w:val="0"/>
      <w:marTop w:val="0"/>
      <w:marBottom w:val="0"/>
      <w:divBdr>
        <w:top w:val="none" w:sz="0" w:space="0" w:color="auto"/>
        <w:left w:val="none" w:sz="0" w:space="0" w:color="auto"/>
        <w:bottom w:val="none" w:sz="0" w:space="0" w:color="auto"/>
        <w:right w:val="none" w:sz="0" w:space="0" w:color="auto"/>
      </w:divBdr>
    </w:div>
    <w:div w:id="1310328775">
      <w:bodyDiv w:val="1"/>
      <w:marLeft w:val="0"/>
      <w:marRight w:val="0"/>
      <w:marTop w:val="0"/>
      <w:marBottom w:val="0"/>
      <w:divBdr>
        <w:top w:val="none" w:sz="0" w:space="0" w:color="auto"/>
        <w:left w:val="none" w:sz="0" w:space="0" w:color="auto"/>
        <w:bottom w:val="none" w:sz="0" w:space="0" w:color="auto"/>
        <w:right w:val="none" w:sz="0" w:space="0" w:color="auto"/>
      </w:divBdr>
    </w:div>
    <w:div w:id="1331179614">
      <w:bodyDiv w:val="1"/>
      <w:marLeft w:val="0"/>
      <w:marRight w:val="0"/>
      <w:marTop w:val="0"/>
      <w:marBottom w:val="0"/>
      <w:divBdr>
        <w:top w:val="none" w:sz="0" w:space="0" w:color="auto"/>
        <w:left w:val="none" w:sz="0" w:space="0" w:color="auto"/>
        <w:bottom w:val="none" w:sz="0" w:space="0" w:color="auto"/>
        <w:right w:val="none" w:sz="0" w:space="0" w:color="auto"/>
      </w:divBdr>
    </w:div>
    <w:div w:id="1332371753">
      <w:bodyDiv w:val="1"/>
      <w:marLeft w:val="0"/>
      <w:marRight w:val="0"/>
      <w:marTop w:val="0"/>
      <w:marBottom w:val="0"/>
      <w:divBdr>
        <w:top w:val="none" w:sz="0" w:space="0" w:color="auto"/>
        <w:left w:val="none" w:sz="0" w:space="0" w:color="auto"/>
        <w:bottom w:val="none" w:sz="0" w:space="0" w:color="auto"/>
        <w:right w:val="none" w:sz="0" w:space="0" w:color="auto"/>
      </w:divBdr>
    </w:div>
    <w:div w:id="1342047194">
      <w:bodyDiv w:val="1"/>
      <w:marLeft w:val="0"/>
      <w:marRight w:val="0"/>
      <w:marTop w:val="0"/>
      <w:marBottom w:val="0"/>
      <w:divBdr>
        <w:top w:val="none" w:sz="0" w:space="0" w:color="auto"/>
        <w:left w:val="none" w:sz="0" w:space="0" w:color="auto"/>
        <w:bottom w:val="none" w:sz="0" w:space="0" w:color="auto"/>
        <w:right w:val="none" w:sz="0" w:space="0" w:color="auto"/>
      </w:divBdr>
    </w:div>
    <w:div w:id="1344044884">
      <w:bodyDiv w:val="1"/>
      <w:marLeft w:val="0"/>
      <w:marRight w:val="0"/>
      <w:marTop w:val="0"/>
      <w:marBottom w:val="0"/>
      <w:divBdr>
        <w:top w:val="none" w:sz="0" w:space="0" w:color="auto"/>
        <w:left w:val="none" w:sz="0" w:space="0" w:color="auto"/>
        <w:bottom w:val="none" w:sz="0" w:space="0" w:color="auto"/>
        <w:right w:val="none" w:sz="0" w:space="0" w:color="auto"/>
      </w:divBdr>
    </w:div>
    <w:div w:id="1350914210">
      <w:bodyDiv w:val="1"/>
      <w:marLeft w:val="0"/>
      <w:marRight w:val="0"/>
      <w:marTop w:val="0"/>
      <w:marBottom w:val="0"/>
      <w:divBdr>
        <w:top w:val="none" w:sz="0" w:space="0" w:color="auto"/>
        <w:left w:val="none" w:sz="0" w:space="0" w:color="auto"/>
        <w:bottom w:val="none" w:sz="0" w:space="0" w:color="auto"/>
        <w:right w:val="none" w:sz="0" w:space="0" w:color="auto"/>
      </w:divBdr>
    </w:div>
    <w:div w:id="1360551514">
      <w:bodyDiv w:val="1"/>
      <w:marLeft w:val="0"/>
      <w:marRight w:val="0"/>
      <w:marTop w:val="0"/>
      <w:marBottom w:val="0"/>
      <w:divBdr>
        <w:top w:val="none" w:sz="0" w:space="0" w:color="auto"/>
        <w:left w:val="none" w:sz="0" w:space="0" w:color="auto"/>
        <w:bottom w:val="none" w:sz="0" w:space="0" w:color="auto"/>
        <w:right w:val="none" w:sz="0" w:space="0" w:color="auto"/>
      </w:divBdr>
    </w:div>
    <w:div w:id="1380933997">
      <w:bodyDiv w:val="1"/>
      <w:marLeft w:val="0"/>
      <w:marRight w:val="0"/>
      <w:marTop w:val="0"/>
      <w:marBottom w:val="0"/>
      <w:divBdr>
        <w:top w:val="none" w:sz="0" w:space="0" w:color="auto"/>
        <w:left w:val="none" w:sz="0" w:space="0" w:color="auto"/>
        <w:bottom w:val="none" w:sz="0" w:space="0" w:color="auto"/>
        <w:right w:val="none" w:sz="0" w:space="0" w:color="auto"/>
      </w:divBdr>
    </w:div>
    <w:div w:id="1386178195">
      <w:bodyDiv w:val="1"/>
      <w:marLeft w:val="0"/>
      <w:marRight w:val="0"/>
      <w:marTop w:val="0"/>
      <w:marBottom w:val="0"/>
      <w:divBdr>
        <w:top w:val="none" w:sz="0" w:space="0" w:color="auto"/>
        <w:left w:val="none" w:sz="0" w:space="0" w:color="auto"/>
        <w:bottom w:val="none" w:sz="0" w:space="0" w:color="auto"/>
        <w:right w:val="none" w:sz="0" w:space="0" w:color="auto"/>
      </w:divBdr>
    </w:div>
    <w:div w:id="1386218844">
      <w:bodyDiv w:val="1"/>
      <w:marLeft w:val="0"/>
      <w:marRight w:val="0"/>
      <w:marTop w:val="0"/>
      <w:marBottom w:val="0"/>
      <w:divBdr>
        <w:top w:val="none" w:sz="0" w:space="0" w:color="auto"/>
        <w:left w:val="none" w:sz="0" w:space="0" w:color="auto"/>
        <w:bottom w:val="none" w:sz="0" w:space="0" w:color="auto"/>
        <w:right w:val="none" w:sz="0" w:space="0" w:color="auto"/>
      </w:divBdr>
    </w:div>
    <w:div w:id="1387560711">
      <w:bodyDiv w:val="1"/>
      <w:marLeft w:val="0"/>
      <w:marRight w:val="0"/>
      <w:marTop w:val="0"/>
      <w:marBottom w:val="0"/>
      <w:divBdr>
        <w:top w:val="none" w:sz="0" w:space="0" w:color="auto"/>
        <w:left w:val="none" w:sz="0" w:space="0" w:color="auto"/>
        <w:bottom w:val="none" w:sz="0" w:space="0" w:color="auto"/>
        <w:right w:val="none" w:sz="0" w:space="0" w:color="auto"/>
      </w:divBdr>
    </w:div>
    <w:div w:id="1387681078">
      <w:bodyDiv w:val="1"/>
      <w:marLeft w:val="0"/>
      <w:marRight w:val="0"/>
      <w:marTop w:val="0"/>
      <w:marBottom w:val="0"/>
      <w:divBdr>
        <w:top w:val="none" w:sz="0" w:space="0" w:color="auto"/>
        <w:left w:val="none" w:sz="0" w:space="0" w:color="auto"/>
        <w:bottom w:val="none" w:sz="0" w:space="0" w:color="auto"/>
        <w:right w:val="none" w:sz="0" w:space="0" w:color="auto"/>
      </w:divBdr>
    </w:div>
    <w:div w:id="1393428479">
      <w:bodyDiv w:val="1"/>
      <w:marLeft w:val="0"/>
      <w:marRight w:val="0"/>
      <w:marTop w:val="0"/>
      <w:marBottom w:val="0"/>
      <w:divBdr>
        <w:top w:val="none" w:sz="0" w:space="0" w:color="auto"/>
        <w:left w:val="none" w:sz="0" w:space="0" w:color="auto"/>
        <w:bottom w:val="none" w:sz="0" w:space="0" w:color="auto"/>
        <w:right w:val="none" w:sz="0" w:space="0" w:color="auto"/>
      </w:divBdr>
    </w:div>
    <w:div w:id="1406878259">
      <w:bodyDiv w:val="1"/>
      <w:marLeft w:val="0"/>
      <w:marRight w:val="0"/>
      <w:marTop w:val="0"/>
      <w:marBottom w:val="0"/>
      <w:divBdr>
        <w:top w:val="none" w:sz="0" w:space="0" w:color="auto"/>
        <w:left w:val="none" w:sz="0" w:space="0" w:color="auto"/>
        <w:bottom w:val="none" w:sz="0" w:space="0" w:color="auto"/>
        <w:right w:val="none" w:sz="0" w:space="0" w:color="auto"/>
      </w:divBdr>
    </w:div>
    <w:div w:id="1425152082">
      <w:bodyDiv w:val="1"/>
      <w:marLeft w:val="0"/>
      <w:marRight w:val="0"/>
      <w:marTop w:val="0"/>
      <w:marBottom w:val="0"/>
      <w:divBdr>
        <w:top w:val="none" w:sz="0" w:space="0" w:color="auto"/>
        <w:left w:val="none" w:sz="0" w:space="0" w:color="auto"/>
        <w:bottom w:val="none" w:sz="0" w:space="0" w:color="auto"/>
        <w:right w:val="none" w:sz="0" w:space="0" w:color="auto"/>
      </w:divBdr>
    </w:div>
    <w:div w:id="1429352803">
      <w:bodyDiv w:val="1"/>
      <w:marLeft w:val="0"/>
      <w:marRight w:val="0"/>
      <w:marTop w:val="0"/>
      <w:marBottom w:val="0"/>
      <w:divBdr>
        <w:top w:val="none" w:sz="0" w:space="0" w:color="auto"/>
        <w:left w:val="none" w:sz="0" w:space="0" w:color="auto"/>
        <w:bottom w:val="none" w:sz="0" w:space="0" w:color="auto"/>
        <w:right w:val="none" w:sz="0" w:space="0" w:color="auto"/>
      </w:divBdr>
    </w:div>
    <w:div w:id="1436052266">
      <w:bodyDiv w:val="1"/>
      <w:marLeft w:val="0"/>
      <w:marRight w:val="0"/>
      <w:marTop w:val="0"/>
      <w:marBottom w:val="0"/>
      <w:divBdr>
        <w:top w:val="none" w:sz="0" w:space="0" w:color="auto"/>
        <w:left w:val="none" w:sz="0" w:space="0" w:color="auto"/>
        <w:bottom w:val="none" w:sz="0" w:space="0" w:color="auto"/>
        <w:right w:val="none" w:sz="0" w:space="0" w:color="auto"/>
      </w:divBdr>
    </w:div>
    <w:div w:id="1451440844">
      <w:bodyDiv w:val="1"/>
      <w:marLeft w:val="0"/>
      <w:marRight w:val="0"/>
      <w:marTop w:val="0"/>
      <w:marBottom w:val="0"/>
      <w:divBdr>
        <w:top w:val="none" w:sz="0" w:space="0" w:color="auto"/>
        <w:left w:val="none" w:sz="0" w:space="0" w:color="auto"/>
        <w:bottom w:val="none" w:sz="0" w:space="0" w:color="auto"/>
        <w:right w:val="none" w:sz="0" w:space="0" w:color="auto"/>
      </w:divBdr>
    </w:div>
    <w:div w:id="1461655022">
      <w:bodyDiv w:val="1"/>
      <w:marLeft w:val="0"/>
      <w:marRight w:val="0"/>
      <w:marTop w:val="0"/>
      <w:marBottom w:val="0"/>
      <w:divBdr>
        <w:top w:val="none" w:sz="0" w:space="0" w:color="auto"/>
        <w:left w:val="none" w:sz="0" w:space="0" w:color="auto"/>
        <w:bottom w:val="none" w:sz="0" w:space="0" w:color="auto"/>
        <w:right w:val="none" w:sz="0" w:space="0" w:color="auto"/>
      </w:divBdr>
    </w:div>
    <w:div w:id="1464695898">
      <w:bodyDiv w:val="1"/>
      <w:marLeft w:val="0"/>
      <w:marRight w:val="0"/>
      <w:marTop w:val="0"/>
      <w:marBottom w:val="0"/>
      <w:divBdr>
        <w:top w:val="none" w:sz="0" w:space="0" w:color="auto"/>
        <w:left w:val="none" w:sz="0" w:space="0" w:color="auto"/>
        <w:bottom w:val="none" w:sz="0" w:space="0" w:color="auto"/>
        <w:right w:val="none" w:sz="0" w:space="0" w:color="auto"/>
      </w:divBdr>
    </w:div>
    <w:div w:id="1479028149">
      <w:bodyDiv w:val="1"/>
      <w:marLeft w:val="0"/>
      <w:marRight w:val="0"/>
      <w:marTop w:val="0"/>
      <w:marBottom w:val="0"/>
      <w:divBdr>
        <w:top w:val="none" w:sz="0" w:space="0" w:color="auto"/>
        <w:left w:val="none" w:sz="0" w:space="0" w:color="auto"/>
        <w:bottom w:val="none" w:sz="0" w:space="0" w:color="auto"/>
        <w:right w:val="none" w:sz="0" w:space="0" w:color="auto"/>
      </w:divBdr>
    </w:div>
    <w:div w:id="1480806177">
      <w:bodyDiv w:val="1"/>
      <w:marLeft w:val="0"/>
      <w:marRight w:val="0"/>
      <w:marTop w:val="0"/>
      <w:marBottom w:val="0"/>
      <w:divBdr>
        <w:top w:val="none" w:sz="0" w:space="0" w:color="auto"/>
        <w:left w:val="none" w:sz="0" w:space="0" w:color="auto"/>
        <w:bottom w:val="none" w:sz="0" w:space="0" w:color="auto"/>
        <w:right w:val="none" w:sz="0" w:space="0" w:color="auto"/>
      </w:divBdr>
    </w:div>
    <w:div w:id="1495609415">
      <w:bodyDiv w:val="1"/>
      <w:marLeft w:val="0"/>
      <w:marRight w:val="0"/>
      <w:marTop w:val="0"/>
      <w:marBottom w:val="0"/>
      <w:divBdr>
        <w:top w:val="none" w:sz="0" w:space="0" w:color="auto"/>
        <w:left w:val="none" w:sz="0" w:space="0" w:color="auto"/>
        <w:bottom w:val="none" w:sz="0" w:space="0" w:color="auto"/>
        <w:right w:val="none" w:sz="0" w:space="0" w:color="auto"/>
      </w:divBdr>
    </w:div>
    <w:div w:id="1514219977">
      <w:bodyDiv w:val="1"/>
      <w:marLeft w:val="0"/>
      <w:marRight w:val="0"/>
      <w:marTop w:val="0"/>
      <w:marBottom w:val="0"/>
      <w:divBdr>
        <w:top w:val="none" w:sz="0" w:space="0" w:color="auto"/>
        <w:left w:val="none" w:sz="0" w:space="0" w:color="auto"/>
        <w:bottom w:val="none" w:sz="0" w:space="0" w:color="auto"/>
        <w:right w:val="none" w:sz="0" w:space="0" w:color="auto"/>
      </w:divBdr>
    </w:div>
    <w:div w:id="1517036104">
      <w:bodyDiv w:val="1"/>
      <w:marLeft w:val="0"/>
      <w:marRight w:val="0"/>
      <w:marTop w:val="0"/>
      <w:marBottom w:val="0"/>
      <w:divBdr>
        <w:top w:val="none" w:sz="0" w:space="0" w:color="auto"/>
        <w:left w:val="none" w:sz="0" w:space="0" w:color="auto"/>
        <w:bottom w:val="none" w:sz="0" w:space="0" w:color="auto"/>
        <w:right w:val="none" w:sz="0" w:space="0" w:color="auto"/>
      </w:divBdr>
      <w:divsChild>
        <w:div w:id="216288020">
          <w:marLeft w:val="0"/>
          <w:marRight w:val="0"/>
          <w:marTop w:val="100"/>
          <w:marBottom w:val="100"/>
          <w:divBdr>
            <w:top w:val="none" w:sz="0" w:space="0" w:color="auto"/>
            <w:left w:val="none" w:sz="0" w:space="0" w:color="auto"/>
            <w:bottom w:val="none" w:sz="0" w:space="0" w:color="auto"/>
            <w:right w:val="none" w:sz="0" w:space="0" w:color="auto"/>
          </w:divBdr>
          <w:divsChild>
            <w:div w:id="49113579">
              <w:marLeft w:val="0"/>
              <w:marRight w:val="0"/>
              <w:marTop w:val="0"/>
              <w:marBottom w:val="335"/>
              <w:divBdr>
                <w:top w:val="none" w:sz="0" w:space="0" w:color="auto"/>
                <w:left w:val="none" w:sz="0" w:space="0" w:color="auto"/>
                <w:bottom w:val="none" w:sz="0" w:space="0" w:color="auto"/>
                <w:right w:val="none" w:sz="0" w:space="0" w:color="auto"/>
              </w:divBdr>
              <w:divsChild>
                <w:div w:id="1779442467">
                  <w:marLeft w:val="0"/>
                  <w:marRight w:val="0"/>
                  <w:marTop w:val="0"/>
                  <w:marBottom w:val="0"/>
                  <w:divBdr>
                    <w:top w:val="none" w:sz="0" w:space="0" w:color="auto"/>
                    <w:left w:val="none" w:sz="0" w:space="0" w:color="auto"/>
                    <w:bottom w:val="none" w:sz="0" w:space="0" w:color="auto"/>
                    <w:right w:val="none" w:sz="0" w:space="0" w:color="auto"/>
                  </w:divBdr>
                  <w:divsChild>
                    <w:div w:id="200947525">
                      <w:marLeft w:val="0"/>
                      <w:marRight w:val="1005"/>
                      <w:marTop w:val="0"/>
                      <w:marBottom w:val="167"/>
                      <w:divBdr>
                        <w:top w:val="none" w:sz="0" w:space="0" w:color="auto"/>
                        <w:left w:val="none" w:sz="0" w:space="0" w:color="auto"/>
                        <w:bottom w:val="none" w:sz="0" w:space="0" w:color="auto"/>
                        <w:right w:val="none" w:sz="0" w:space="0" w:color="auto"/>
                      </w:divBdr>
                    </w:div>
                    <w:div w:id="204625060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43443663">
      <w:bodyDiv w:val="1"/>
      <w:marLeft w:val="0"/>
      <w:marRight w:val="0"/>
      <w:marTop w:val="0"/>
      <w:marBottom w:val="0"/>
      <w:divBdr>
        <w:top w:val="none" w:sz="0" w:space="0" w:color="auto"/>
        <w:left w:val="none" w:sz="0" w:space="0" w:color="auto"/>
        <w:bottom w:val="none" w:sz="0" w:space="0" w:color="auto"/>
        <w:right w:val="none" w:sz="0" w:space="0" w:color="auto"/>
      </w:divBdr>
    </w:div>
    <w:div w:id="1543975311">
      <w:bodyDiv w:val="1"/>
      <w:marLeft w:val="0"/>
      <w:marRight w:val="0"/>
      <w:marTop w:val="0"/>
      <w:marBottom w:val="0"/>
      <w:divBdr>
        <w:top w:val="none" w:sz="0" w:space="0" w:color="auto"/>
        <w:left w:val="none" w:sz="0" w:space="0" w:color="auto"/>
        <w:bottom w:val="none" w:sz="0" w:space="0" w:color="auto"/>
        <w:right w:val="none" w:sz="0" w:space="0" w:color="auto"/>
      </w:divBdr>
    </w:div>
    <w:div w:id="1547259258">
      <w:bodyDiv w:val="1"/>
      <w:marLeft w:val="0"/>
      <w:marRight w:val="0"/>
      <w:marTop w:val="0"/>
      <w:marBottom w:val="0"/>
      <w:divBdr>
        <w:top w:val="none" w:sz="0" w:space="0" w:color="auto"/>
        <w:left w:val="none" w:sz="0" w:space="0" w:color="auto"/>
        <w:bottom w:val="none" w:sz="0" w:space="0" w:color="auto"/>
        <w:right w:val="none" w:sz="0" w:space="0" w:color="auto"/>
      </w:divBdr>
    </w:div>
    <w:div w:id="1561789459">
      <w:bodyDiv w:val="1"/>
      <w:marLeft w:val="0"/>
      <w:marRight w:val="0"/>
      <w:marTop w:val="0"/>
      <w:marBottom w:val="0"/>
      <w:divBdr>
        <w:top w:val="none" w:sz="0" w:space="0" w:color="auto"/>
        <w:left w:val="none" w:sz="0" w:space="0" w:color="auto"/>
        <w:bottom w:val="none" w:sz="0" w:space="0" w:color="auto"/>
        <w:right w:val="none" w:sz="0" w:space="0" w:color="auto"/>
      </w:divBdr>
    </w:div>
    <w:div w:id="1565066578">
      <w:bodyDiv w:val="1"/>
      <w:marLeft w:val="0"/>
      <w:marRight w:val="0"/>
      <w:marTop w:val="0"/>
      <w:marBottom w:val="0"/>
      <w:divBdr>
        <w:top w:val="none" w:sz="0" w:space="0" w:color="auto"/>
        <w:left w:val="none" w:sz="0" w:space="0" w:color="auto"/>
        <w:bottom w:val="none" w:sz="0" w:space="0" w:color="auto"/>
        <w:right w:val="none" w:sz="0" w:space="0" w:color="auto"/>
      </w:divBdr>
    </w:div>
    <w:div w:id="1583023466">
      <w:bodyDiv w:val="1"/>
      <w:marLeft w:val="0"/>
      <w:marRight w:val="0"/>
      <w:marTop w:val="0"/>
      <w:marBottom w:val="0"/>
      <w:divBdr>
        <w:top w:val="none" w:sz="0" w:space="0" w:color="auto"/>
        <w:left w:val="none" w:sz="0" w:space="0" w:color="auto"/>
        <w:bottom w:val="none" w:sz="0" w:space="0" w:color="auto"/>
        <w:right w:val="none" w:sz="0" w:space="0" w:color="auto"/>
      </w:divBdr>
    </w:div>
    <w:div w:id="1591501809">
      <w:bodyDiv w:val="1"/>
      <w:marLeft w:val="0"/>
      <w:marRight w:val="0"/>
      <w:marTop w:val="0"/>
      <w:marBottom w:val="0"/>
      <w:divBdr>
        <w:top w:val="none" w:sz="0" w:space="0" w:color="auto"/>
        <w:left w:val="none" w:sz="0" w:space="0" w:color="auto"/>
        <w:bottom w:val="none" w:sz="0" w:space="0" w:color="auto"/>
        <w:right w:val="none" w:sz="0" w:space="0" w:color="auto"/>
      </w:divBdr>
    </w:div>
    <w:div w:id="1591936022">
      <w:bodyDiv w:val="1"/>
      <w:marLeft w:val="0"/>
      <w:marRight w:val="0"/>
      <w:marTop w:val="0"/>
      <w:marBottom w:val="0"/>
      <w:divBdr>
        <w:top w:val="none" w:sz="0" w:space="0" w:color="auto"/>
        <w:left w:val="none" w:sz="0" w:space="0" w:color="auto"/>
        <w:bottom w:val="none" w:sz="0" w:space="0" w:color="auto"/>
        <w:right w:val="none" w:sz="0" w:space="0" w:color="auto"/>
      </w:divBdr>
    </w:div>
    <w:div w:id="1597248858">
      <w:bodyDiv w:val="1"/>
      <w:marLeft w:val="0"/>
      <w:marRight w:val="0"/>
      <w:marTop w:val="0"/>
      <w:marBottom w:val="0"/>
      <w:divBdr>
        <w:top w:val="none" w:sz="0" w:space="0" w:color="auto"/>
        <w:left w:val="none" w:sz="0" w:space="0" w:color="auto"/>
        <w:bottom w:val="none" w:sz="0" w:space="0" w:color="auto"/>
        <w:right w:val="none" w:sz="0" w:space="0" w:color="auto"/>
      </w:divBdr>
    </w:div>
    <w:div w:id="1605454691">
      <w:bodyDiv w:val="1"/>
      <w:marLeft w:val="0"/>
      <w:marRight w:val="0"/>
      <w:marTop w:val="0"/>
      <w:marBottom w:val="0"/>
      <w:divBdr>
        <w:top w:val="none" w:sz="0" w:space="0" w:color="auto"/>
        <w:left w:val="none" w:sz="0" w:space="0" w:color="auto"/>
        <w:bottom w:val="none" w:sz="0" w:space="0" w:color="auto"/>
        <w:right w:val="none" w:sz="0" w:space="0" w:color="auto"/>
      </w:divBdr>
    </w:div>
    <w:div w:id="1609580947">
      <w:bodyDiv w:val="1"/>
      <w:marLeft w:val="0"/>
      <w:marRight w:val="0"/>
      <w:marTop w:val="0"/>
      <w:marBottom w:val="0"/>
      <w:divBdr>
        <w:top w:val="none" w:sz="0" w:space="0" w:color="auto"/>
        <w:left w:val="none" w:sz="0" w:space="0" w:color="auto"/>
        <w:bottom w:val="none" w:sz="0" w:space="0" w:color="auto"/>
        <w:right w:val="none" w:sz="0" w:space="0" w:color="auto"/>
      </w:divBdr>
    </w:div>
    <w:div w:id="1615012625">
      <w:bodyDiv w:val="1"/>
      <w:marLeft w:val="0"/>
      <w:marRight w:val="0"/>
      <w:marTop w:val="0"/>
      <w:marBottom w:val="0"/>
      <w:divBdr>
        <w:top w:val="none" w:sz="0" w:space="0" w:color="auto"/>
        <w:left w:val="none" w:sz="0" w:space="0" w:color="auto"/>
        <w:bottom w:val="none" w:sz="0" w:space="0" w:color="auto"/>
        <w:right w:val="none" w:sz="0" w:space="0" w:color="auto"/>
      </w:divBdr>
    </w:div>
    <w:div w:id="1624533719">
      <w:bodyDiv w:val="1"/>
      <w:marLeft w:val="0"/>
      <w:marRight w:val="0"/>
      <w:marTop w:val="0"/>
      <w:marBottom w:val="0"/>
      <w:divBdr>
        <w:top w:val="none" w:sz="0" w:space="0" w:color="auto"/>
        <w:left w:val="none" w:sz="0" w:space="0" w:color="auto"/>
        <w:bottom w:val="none" w:sz="0" w:space="0" w:color="auto"/>
        <w:right w:val="none" w:sz="0" w:space="0" w:color="auto"/>
      </w:divBdr>
    </w:div>
    <w:div w:id="1646350864">
      <w:bodyDiv w:val="1"/>
      <w:marLeft w:val="0"/>
      <w:marRight w:val="0"/>
      <w:marTop w:val="0"/>
      <w:marBottom w:val="0"/>
      <w:divBdr>
        <w:top w:val="none" w:sz="0" w:space="0" w:color="auto"/>
        <w:left w:val="none" w:sz="0" w:space="0" w:color="auto"/>
        <w:bottom w:val="none" w:sz="0" w:space="0" w:color="auto"/>
        <w:right w:val="none" w:sz="0" w:space="0" w:color="auto"/>
      </w:divBdr>
    </w:div>
    <w:div w:id="1648120978">
      <w:bodyDiv w:val="1"/>
      <w:marLeft w:val="0"/>
      <w:marRight w:val="0"/>
      <w:marTop w:val="0"/>
      <w:marBottom w:val="0"/>
      <w:divBdr>
        <w:top w:val="none" w:sz="0" w:space="0" w:color="auto"/>
        <w:left w:val="none" w:sz="0" w:space="0" w:color="auto"/>
        <w:bottom w:val="none" w:sz="0" w:space="0" w:color="auto"/>
        <w:right w:val="none" w:sz="0" w:space="0" w:color="auto"/>
      </w:divBdr>
    </w:div>
    <w:div w:id="1653098087">
      <w:bodyDiv w:val="1"/>
      <w:marLeft w:val="0"/>
      <w:marRight w:val="0"/>
      <w:marTop w:val="0"/>
      <w:marBottom w:val="0"/>
      <w:divBdr>
        <w:top w:val="none" w:sz="0" w:space="0" w:color="auto"/>
        <w:left w:val="none" w:sz="0" w:space="0" w:color="auto"/>
        <w:bottom w:val="none" w:sz="0" w:space="0" w:color="auto"/>
        <w:right w:val="none" w:sz="0" w:space="0" w:color="auto"/>
      </w:divBdr>
    </w:div>
    <w:div w:id="1675571751">
      <w:bodyDiv w:val="1"/>
      <w:marLeft w:val="0"/>
      <w:marRight w:val="0"/>
      <w:marTop w:val="0"/>
      <w:marBottom w:val="0"/>
      <w:divBdr>
        <w:top w:val="none" w:sz="0" w:space="0" w:color="auto"/>
        <w:left w:val="none" w:sz="0" w:space="0" w:color="auto"/>
        <w:bottom w:val="none" w:sz="0" w:space="0" w:color="auto"/>
        <w:right w:val="none" w:sz="0" w:space="0" w:color="auto"/>
      </w:divBdr>
      <w:divsChild>
        <w:div w:id="62146018">
          <w:marLeft w:val="0"/>
          <w:marRight w:val="3840"/>
          <w:marTop w:val="60"/>
          <w:marBottom w:val="210"/>
          <w:divBdr>
            <w:top w:val="none" w:sz="0" w:space="0" w:color="auto"/>
            <w:left w:val="none" w:sz="0" w:space="0" w:color="auto"/>
            <w:bottom w:val="none" w:sz="0" w:space="0" w:color="auto"/>
            <w:right w:val="none" w:sz="0" w:space="0" w:color="auto"/>
          </w:divBdr>
        </w:div>
        <w:div w:id="763380867">
          <w:marLeft w:val="0"/>
          <w:marRight w:val="0"/>
          <w:marTop w:val="735"/>
          <w:marBottom w:val="150"/>
          <w:divBdr>
            <w:top w:val="none" w:sz="0" w:space="0" w:color="auto"/>
            <w:left w:val="none" w:sz="0" w:space="0" w:color="auto"/>
            <w:bottom w:val="none" w:sz="0" w:space="0" w:color="auto"/>
            <w:right w:val="none" w:sz="0" w:space="0" w:color="auto"/>
          </w:divBdr>
          <w:divsChild>
            <w:div w:id="3432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8833">
      <w:bodyDiv w:val="1"/>
      <w:marLeft w:val="0"/>
      <w:marRight w:val="0"/>
      <w:marTop w:val="0"/>
      <w:marBottom w:val="0"/>
      <w:divBdr>
        <w:top w:val="none" w:sz="0" w:space="0" w:color="auto"/>
        <w:left w:val="none" w:sz="0" w:space="0" w:color="auto"/>
        <w:bottom w:val="none" w:sz="0" w:space="0" w:color="auto"/>
        <w:right w:val="none" w:sz="0" w:space="0" w:color="auto"/>
      </w:divBdr>
    </w:div>
    <w:div w:id="1680618478">
      <w:bodyDiv w:val="1"/>
      <w:marLeft w:val="0"/>
      <w:marRight w:val="0"/>
      <w:marTop w:val="0"/>
      <w:marBottom w:val="0"/>
      <w:divBdr>
        <w:top w:val="none" w:sz="0" w:space="0" w:color="auto"/>
        <w:left w:val="none" w:sz="0" w:space="0" w:color="auto"/>
        <w:bottom w:val="none" w:sz="0" w:space="0" w:color="auto"/>
        <w:right w:val="none" w:sz="0" w:space="0" w:color="auto"/>
      </w:divBdr>
    </w:div>
    <w:div w:id="1690837755">
      <w:bodyDiv w:val="1"/>
      <w:marLeft w:val="0"/>
      <w:marRight w:val="0"/>
      <w:marTop w:val="0"/>
      <w:marBottom w:val="0"/>
      <w:divBdr>
        <w:top w:val="none" w:sz="0" w:space="0" w:color="auto"/>
        <w:left w:val="none" w:sz="0" w:space="0" w:color="auto"/>
        <w:bottom w:val="none" w:sz="0" w:space="0" w:color="auto"/>
        <w:right w:val="none" w:sz="0" w:space="0" w:color="auto"/>
      </w:divBdr>
    </w:div>
    <w:div w:id="1706563819">
      <w:bodyDiv w:val="1"/>
      <w:marLeft w:val="0"/>
      <w:marRight w:val="0"/>
      <w:marTop w:val="0"/>
      <w:marBottom w:val="0"/>
      <w:divBdr>
        <w:top w:val="none" w:sz="0" w:space="0" w:color="auto"/>
        <w:left w:val="none" w:sz="0" w:space="0" w:color="auto"/>
        <w:bottom w:val="none" w:sz="0" w:space="0" w:color="auto"/>
        <w:right w:val="none" w:sz="0" w:space="0" w:color="auto"/>
      </w:divBdr>
    </w:div>
    <w:div w:id="1713730748">
      <w:bodyDiv w:val="1"/>
      <w:marLeft w:val="0"/>
      <w:marRight w:val="0"/>
      <w:marTop w:val="0"/>
      <w:marBottom w:val="0"/>
      <w:divBdr>
        <w:top w:val="none" w:sz="0" w:space="0" w:color="auto"/>
        <w:left w:val="none" w:sz="0" w:space="0" w:color="auto"/>
        <w:bottom w:val="none" w:sz="0" w:space="0" w:color="auto"/>
        <w:right w:val="none" w:sz="0" w:space="0" w:color="auto"/>
      </w:divBdr>
    </w:div>
    <w:div w:id="1731003774">
      <w:bodyDiv w:val="1"/>
      <w:marLeft w:val="0"/>
      <w:marRight w:val="0"/>
      <w:marTop w:val="0"/>
      <w:marBottom w:val="0"/>
      <w:divBdr>
        <w:top w:val="none" w:sz="0" w:space="0" w:color="auto"/>
        <w:left w:val="none" w:sz="0" w:space="0" w:color="auto"/>
        <w:bottom w:val="none" w:sz="0" w:space="0" w:color="auto"/>
        <w:right w:val="none" w:sz="0" w:space="0" w:color="auto"/>
      </w:divBdr>
    </w:div>
    <w:div w:id="1739785931">
      <w:bodyDiv w:val="1"/>
      <w:marLeft w:val="0"/>
      <w:marRight w:val="0"/>
      <w:marTop w:val="0"/>
      <w:marBottom w:val="0"/>
      <w:divBdr>
        <w:top w:val="none" w:sz="0" w:space="0" w:color="auto"/>
        <w:left w:val="none" w:sz="0" w:space="0" w:color="auto"/>
        <w:bottom w:val="none" w:sz="0" w:space="0" w:color="auto"/>
        <w:right w:val="none" w:sz="0" w:space="0" w:color="auto"/>
      </w:divBdr>
    </w:div>
    <w:div w:id="1746295459">
      <w:bodyDiv w:val="1"/>
      <w:marLeft w:val="0"/>
      <w:marRight w:val="0"/>
      <w:marTop w:val="0"/>
      <w:marBottom w:val="0"/>
      <w:divBdr>
        <w:top w:val="none" w:sz="0" w:space="0" w:color="auto"/>
        <w:left w:val="none" w:sz="0" w:space="0" w:color="auto"/>
        <w:bottom w:val="none" w:sz="0" w:space="0" w:color="auto"/>
        <w:right w:val="none" w:sz="0" w:space="0" w:color="auto"/>
      </w:divBdr>
    </w:div>
    <w:div w:id="1758595343">
      <w:bodyDiv w:val="1"/>
      <w:marLeft w:val="0"/>
      <w:marRight w:val="0"/>
      <w:marTop w:val="0"/>
      <w:marBottom w:val="0"/>
      <w:divBdr>
        <w:top w:val="none" w:sz="0" w:space="0" w:color="auto"/>
        <w:left w:val="none" w:sz="0" w:space="0" w:color="auto"/>
        <w:bottom w:val="none" w:sz="0" w:space="0" w:color="auto"/>
        <w:right w:val="none" w:sz="0" w:space="0" w:color="auto"/>
      </w:divBdr>
    </w:div>
    <w:div w:id="1776752211">
      <w:bodyDiv w:val="1"/>
      <w:marLeft w:val="0"/>
      <w:marRight w:val="0"/>
      <w:marTop w:val="0"/>
      <w:marBottom w:val="0"/>
      <w:divBdr>
        <w:top w:val="none" w:sz="0" w:space="0" w:color="auto"/>
        <w:left w:val="none" w:sz="0" w:space="0" w:color="auto"/>
        <w:bottom w:val="none" w:sz="0" w:space="0" w:color="auto"/>
        <w:right w:val="none" w:sz="0" w:space="0" w:color="auto"/>
      </w:divBdr>
    </w:div>
    <w:div w:id="1778910707">
      <w:bodyDiv w:val="1"/>
      <w:marLeft w:val="0"/>
      <w:marRight w:val="0"/>
      <w:marTop w:val="0"/>
      <w:marBottom w:val="0"/>
      <w:divBdr>
        <w:top w:val="none" w:sz="0" w:space="0" w:color="auto"/>
        <w:left w:val="none" w:sz="0" w:space="0" w:color="auto"/>
        <w:bottom w:val="none" w:sz="0" w:space="0" w:color="auto"/>
        <w:right w:val="none" w:sz="0" w:space="0" w:color="auto"/>
      </w:divBdr>
    </w:div>
    <w:div w:id="1782260150">
      <w:bodyDiv w:val="1"/>
      <w:marLeft w:val="0"/>
      <w:marRight w:val="0"/>
      <w:marTop w:val="0"/>
      <w:marBottom w:val="0"/>
      <w:divBdr>
        <w:top w:val="none" w:sz="0" w:space="0" w:color="auto"/>
        <w:left w:val="none" w:sz="0" w:space="0" w:color="auto"/>
        <w:bottom w:val="none" w:sz="0" w:space="0" w:color="auto"/>
        <w:right w:val="none" w:sz="0" w:space="0" w:color="auto"/>
      </w:divBdr>
    </w:div>
    <w:div w:id="1788423420">
      <w:bodyDiv w:val="1"/>
      <w:marLeft w:val="0"/>
      <w:marRight w:val="0"/>
      <w:marTop w:val="0"/>
      <w:marBottom w:val="0"/>
      <w:divBdr>
        <w:top w:val="none" w:sz="0" w:space="0" w:color="auto"/>
        <w:left w:val="none" w:sz="0" w:space="0" w:color="auto"/>
        <w:bottom w:val="none" w:sz="0" w:space="0" w:color="auto"/>
        <w:right w:val="none" w:sz="0" w:space="0" w:color="auto"/>
      </w:divBdr>
    </w:div>
    <w:div w:id="1801603831">
      <w:bodyDiv w:val="1"/>
      <w:marLeft w:val="0"/>
      <w:marRight w:val="0"/>
      <w:marTop w:val="0"/>
      <w:marBottom w:val="0"/>
      <w:divBdr>
        <w:top w:val="none" w:sz="0" w:space="0" w:color="auto"/>
        <w:left w:val="none" w:sz="0" w:space="0" w:color="auto"/>
        <w:bottom w:val="none" w:sz="0" w:space="0" w:color="auto"/>
        <w:right w:val="none" w:sz="0" w:space="0" w:color="auto"/>
      </w:divBdr>
    </w:div>
    <w:div w:id="1807314724">
      <w:bodyDiv w:val="1"/>
      <w:marLeft w:val="0"/>
      <w:marRight w:val="0"/>
      <w:marTop w:val="0"/>
      <w:marBottom w:val="0"/>
      <w:divBdr>
        <w:top w:val="none" w:sz="0" w:space="0" w:color="auto"/>
        <w:left w:val="none" w:sz="0" w:space="0" w:color="auto"/>
        <w:bottom w:val="none" w:sz="0" w:space="0" w:color="auto"/>
        <w:right w:val="none" w:sz="0" w:space="0" w:color="auto"/>
      </w:divBdr>
    </w:div>
    <w:div w:id="1812480975">
      <w:bodyDiv w:val="1"/>
      <w:marLeft w:val="0"/>
      <w:marRight w:val="0"/>
      <w:marTop w:val="0"/>
      <w:marBottom w:val="0"/>
      <w:divBdr>
        <w:top w:val="none" w:sz="0" w:space="0" w:color="auto"/>
        <w:left w:val="none" w:sz="0" w:space="0" w:color="auto"/>
        <w:bottom w:val="none" w:sz="0" w:space="0" w:color="auto"/>
        <w:right w:val="none" w:sz="0" w:space="0" w:color="auto"/>
      </w:divBdr>
    </w:div>
    <w:div w:id="1834300589">
      <w:bodyDiv w:val="1"/>
      <w:marLeft w:val="0"/>
      <w:marRight w:val="0"/>
      <w:marTop w:val="0"/>
      <w:marBottom w:val="0"/>
      <w:divBdr>
        <w:top w:val="none" w:sz="0" w:space="0" w:color="auto"/>
        <w:left w:val="none" w:sz="0" w:space="0" w:color="auto"/>
        <w:bottom w:val="none" w:sz="0" w:space="0" w:color="auto"/>
        <w:right w:val="none" w:sz="0" w:space="0" w:color="auto"/>
      </w:divBdr>
    </w:div>
    <w:div w:id="1836022476">
      <w:bodyDiv w:val="1"/>
      <w:marLeft w:val="0"/>
      <w:marRight w:val="0"/>
      <w:marTop w:val="0"/>
      <w:marBottom w:val="0"/>
      <w:divBdr>
        <w:top w:val="none" w:sz="0" w:space="0" w:color="auto"/>
        <w:left w:val="none" w:sz="0" w:space="0" w:color="auto"/>
        <w:bottom w:val="none" w:sz="0" w:space="0" w:color="auto"/>
        <w:right w:val="none" w:sz="0" w:space="0" w:color="auto"/>
      </w:divBdr>
    </w:div>
    <w:div w:id="1837112441">
      <w:bodyDiv w:val="1"/>
      <w:marLeft w:val="0"/>
      <w:marRight w:val="0"/>
      <w:marTop w:val="0"/>
      <w:marBottom w:val="0"/>
      <w:divBdr>
        <w:top w:val="none" w:sz="0" w:space="0" w:color="auto"/>
        <w:left w:val="none" w:sz="0" w:space="0" w:color="auto"/>
        <w:bottom w:val="none" w:sz="0" w:space="0" w:color="auto"/>
        <w:right w:val="none" w:sz="0" w:space="0" w:color="auto"/>
      </w:divBdr>
    </w:div>
    <w:div w:id="1846356933">
      <w:bodyDiv w:val="1"/>
      <w:marLeft w:val="0"/>
      <w:marRight w:val="0"/>
      <w:marTop w:val="0"/>
      <w:marBottom w:val="0"/>
      <w:divBdr>
        <w:top w:val="none" w:sz="0" w:space="0" w:color="auto"/>
        <w:left w:val="none" w:sz="0" w:space="0" w:color="auto"/>
        <w:bottom w:val="none" w:sz="0" w:space="0" w:color="auto"/>
        <w:right w:val="none" w:sz="0" w:space="0" w:color="auto"/>
      </w:divBdr>
    </w:div>
    <w:div w:id="1848783621">
      <w:bodyDiv w:val="1"/>
      <w:marLeft w:val="0"/>
      <w:marRight w:val="0"/>
      <w:marTop w:val="0"/>
      <w:marBottom w:val="0"/>
      <w:divBdr>
        <w:top w:val="none" w:sz="0" w:space="0" w:color="auto"/>
        <w:left w:val="none" w:sz="0" w:space="0" w:color="auto"/>
        <w:bottom w:val="none" w:sz="0" w:space="0" w:color="auto"/>
        <w:right w:val="none" w:sz="0" w:space="0" w:color="auto"/>
      </w:divBdr>
    </w:div>
    <w:div w:id="1864399562">
      <w:bodyDiv w:val="1"/>
      <w:marLeft w:val="0"/>
      <w:marRight w:val="0"/>
      <w:marTop w:val="0"/>
      <w:marBottom w:val="0"/>
      <w:divBdr>
        <w:top w:val="none" w:sz="0" w:space="0" w:color="auto"/>
        <w:left w:val="none" w:sz="0" w:space="0" w:color="auto"/>
        <w:bottom w:val="none" w:sz="0" w:space="0" w:color="auto"/>
        <w:right w:val="none" w:sz="0" w:space="0" w:color="auto"/>
      </w:divBdr>
    </w:div>
    <w:div w:id="1881672286">
      <w:bodyDiv w:val="1"/>
      <w:marLeft w:val="0"/>
      <w:marRight w:val="0"/>
      <w:marTop w:val="0"/>
      <w:marBottom w:val="0"/>
      <w:divBdr>
        <w:top w:val="none" w:sz="0" w:space="0" w:color="auto"/>
        <w:left w:val="none" w:sz="0" w:space="0" w:color="auto"/>
        <w:bottom w:val="none" w:sz="0" w:space="0" w:color="auto"/>
        <w:right w:val="none" w:sz="0" w:space="0" w:color="auto"/>
      </w:divBdr>
    </w:div>
    <w:div w:id="1903835315">
      <w:bodyDiv w:val="1"/>
      <w:marLeft w:val="0"/>
      <w:marRight w:val="0"/>
      <w:marTop w:val="0"/>
      <w:marBottom w:val="0"/>
      <w:divBdr>
        <w:top w:val="none" w:sz="0" w:space="0" w:color="auto"/>
        <w:left w:val="none" w:sz="0" w:space="0" w:color="auto"/>
        <w:bottom w:val="none" w:sz="0" w:space="0" w:color="auto"/>
        <w:right w:val="none" w:sz="0" w:space="0" w:color="auto"/>
      </w:divBdr>
    </w:div>
    <w:div w:id="1903910234">
      <w:bodyDiv w:val="1"/>
      <w:marLeft w:val="0"/>
      <w:marRight w:val="0"/>
      <w:marTop w:val="0"/>
      <w:marBottom w:val="0"/>
      <w:divBdr>
        <w:top w:val="none" w:sz="0" w:space="0" w:color="auto"/>
        <w:left w:val="none" w:sz="0" w:space="0" w:color="auto"/>
        <w:bottom w:val="none" w:sz="0" w:space="0" w:color="auto"/>
        <w:right w:val="none" w:sz="0" w:space="0" w:color="auto"/>
      </w:divBdr>
    </w:div>
    <w:div w:id="1904176971">
      <w:bodyDiv w:val="1"/>
      <w:marLeft w:val="0"/>
      <w:marRight w:val="0"/>
      <w:marTop w:val="0"/>
      <w:marBottom w:val="0"/>
      <w:divBdr>
        <w:top w:val="none" w:sz="0" w:space="0" w:color="auto"/>
        <w:left w:val="none" w:sz="0" w:space="0" w:color="auto"/>
        <w:bottom w:val="none" w:sz="0" w:space="0" w:color="auto"/>
        <w:right w:val="none" w:sz="0" w:space="0" w:color="auto"/>
      </w:divBdr>
    </w:div>
    <w:div w:id="1911305494">
      <w:bodyDiv w:val="1"/>
      <w:marLeft w:val="0"/>
      <w:marRight w:val="0"/>
      <w:marTop w:val="0"/>
      <w:marBottom w:val="0"/>
      <w:divBdr>
        <w:top w:val="none" w:sz="0" w:space="0" w:color="auto"/>
        <w:left w:val="none" w:sz="0" w:space="0" w:color="auto"/>
        <w:bottom w:val="none" w:sz="0" w:space="0" w:color="auto"/>
        <w:right w:val="none" w:sz="0" w:space="0" w:color="auto"/>
      </w:divBdr>
    </w:div>
    <w:div w:id="1931549584">
      <w:bodyDiv w:val="1"/>
      <w:marLeft w:val="0"/>
      <w:marRight w:val="0"/>
      <w:marTop w:val="0"/>
      <w:marBottom w:val="0"/>
      <w:divBdr>
        <w:top w:val="none" w:sz="0" w:space="0" w:color="auto"/>
        <w:left w:val="none" w:sz="0" w:space="0" w:color="auto"/>
        <w:bottom w:val="none" w:sz="0" w:space="0" w:color="auto"/>
        <w:right w:val="none" w:sz="0" w:space="0" w:color="auto"/>
      </w:divBdr>
    </w:div>
    <w:div w:id="1940286772">
      <w:bodyDiv w:val="1"/>
      <w:marLeft w:val="0"/>
      <w:marRight w:val="0"/>
      <w:marTop w:val="0"/>
      <w:marBottom w:val="0"/>
      <w:divBdr>
        <w:top w:val="none" w:sz="0" w:space="0" w:color="auto"/>
        <w:left w:val="none" w:sz="0" w:space="0" w:color="auto"/>
        <w:bottom w:val="none" w:sz="0" w:space="0" w:color="auto"/>
        <w:right w:val="none" w:sz="0" w:space="0" w:color="auto"/>
      </w:divBdr>
    </w:div>
    <w:div w:id="1947611366">
      <w:bodyDiv w:val="1"/>
      <w:marLeft w:val="0"/>
      <w:marRight w:val="0"/>
      <w:marTop w:val="0"/>
      <w:marBottom w:val="0"/>
      <w:divBdr>
        <w:top w:val="none" w:sz="0" w:space="0" w:color="auto"/>
        <w:left w:val="none" w:sz="0" w:space="0" w:color="auto"/>
        <w:bottom w:val="none" w:sz="0" w:space="0" w:color="auto"/>
        <w:right w:val="none" w:sz="0" w:space="0" w:color="auto"/>
      </w:divBdr>
    </w:div>
    <w:div w:id="1977489368">
      <w:bodyDiv w:val="1"/>
      <w:marLeft w:val="0"/>
      <w:marRight w:val="0"/>
      <w:marTop w:val="0"/>
      <w:marBottom w:val="0"/>
      <w:divBdr>
        <w:top w:val="none" w:sz="0" w:space="0" w:color="auto"/>
        <w:left w:val="none" w:sz="0" w:space="0" w:color="auto"/>
        <w:bottom w:val="none" w:sz="0" w:space="0" w:color="auto"/>
        <w:right w:val="none" w:sz="0" w:space="0" w:color="auto"/>
      </w:divBdr>
    </w:div>
    <w:div w:id="1977489842">
      <w:bodyDiv w:val="1"/>
      <w:marLeft w:val="0"/>
      <w:marRight w:val="0"/>
      <w:marTop w:val="0"/>
      <w:marBottom w:val="0"/>
      <w:divBdr>
        <w:top w:val="none" w:sz="0" w:space="0" w:color="auto"/>
        <w:left w:val="none" w:sz="0" w:space="0" w:color="auto"/>
        <w:bottom w:val="none" w:sz="0" w:space="0" w:color="auto"/>
        <w:right w:val="none" w:sz="0" w:space="0" w:color="auto"/>
      </w:divBdr>
    </w:div>
    <w:div w:id="1977564550">
      <w:bodyDiv w:val="1"/>
      <w:marLeft w:val="0"/>
      <w:marRight w:val="0"/>
      <w:marTop w:val="0"/>
      <w:marBottom w:val="0"/>
      <w:divBdr>
        <w:top w:val="none" w:sz="0" w:space="0" w:color="auto"/>
        <w:left w:val="none" w:sz="0" w:space="0" w:color="auto"/>
        <w:bottom w:val="none" w:sz="0" w:space="0" w:color="auto"/>
        <w:right w:val="none" w:sz="0" w:space="0" w:color="auto"/>
      </w:divBdr>
    </w:div>
    <w:div w:id="1980845454">
      <w:bodyDiv w:val="1"/>
      <w:marLeft w:val="0"/>
      <w:marRight w:val="0"/>
      <w:marTop w:val="0"/>
      <w:marBottom w:val="0"/>
      <w:divBdr>
        <w:top w:val="none" w:sz="0" w:space="0" w:color="auto"/>
        <w:left w:val="none" w:sz="0" w:space="0" w:color="auto"/>
        <w:bottom w:val="none" w:sz="0" w:space="0" w:color="auto"/>
        <w:right w:val="none" w:sz="0" w:space="0" w:color="auto"/>
      </w:divBdr>
    </w:div>
    <w:div w:id="1988590849">
      <w:bodyDiv w:val="1"/>
      <w:marLeft w:val="0"/>
      <w:marRight w:val="0"/>
      <w:marTop w:val="0"/>
      <w:marBottom w:val="0"/>
      <w:divBdr>
        <w:top w:val="none" w:sz="0" w:space="0" w:color="auto"/>
        <w:left w:val="none" w:sz="0" w:space="0" w:color="auto"/>
        <w:bottom w:val="none" w:sz="0" w:space="0" w:color="auto"/>
        <w:right w:val="none" w:sz="0" w:space="0" w:color="auto"/>
      </w:divBdr>
    </w:div>
    <w:div w:id="1997565905">
      <w:bodyDiv w:val="1"/>
      <w:marLeft w:val="0"/>
      <w:marRight w:val="0"/>
      <w:marTop w:val="0"/>
      <w:marBottom w:val="0"/>
      <w:divBdr>
        <w:top w:val="none" w:sz="0" w:space="0" w:color="auto"/>
        <w:left w:val="none" w:sz="0" w:space="0" w:color="auto"/>
        <w:bottom w:val="none" w:sz="0" w:space="0" w:color="auto"/>
        <w:right w:val="none" w:sz="0" w:space="0" w:color="auto"/>
      </w:divBdr>
    </w:div>
    <w:div w:id="2004699469">
      <w:bodyDiv w:val="1"/>
      <w:marLeft w:val="0"/>
      <w:marRight w:val="0"/>
      <w:marTop w:val="0"/>
      <w:marBottom w:val="0"/>
      <w:divBdr>
        <w:top w:val="none" w:sz="0" w:space="0" w:color="auto"/>
        <w:left w:val="none" w:sz="0" w:space="0" w:color="auto"/>
        <w:bottom w:val="none" w:sz="0" w:space="0" w:color="auto"/>
        <w:right w:val="none" w:sz="0" w:space="0" w:color="auto"/>
      </w:divBdr>
    </w:div>
    <w:div w:id="2005165214">
      <w:bodyDiv w:val="1"/>
      <w:marLeft w:val="0"/>
      <w:marRight w:val="0"/>
      <w:marTop w:val="0"/>
      <w:marBottom w:val="0"/>
      <w:divBdr>
        <w:top w:val="none" w:sz="0" w:space="0" w:color="auto"/>
        <w:left w:val="none" w:sz="0" w:space="0" w:color="auto"/>
        <w:bottom w:val="none" w:sz="0" w:space="0" w:color="auto"/>
        <w:right w:val="none" w:sz="0" w:space="0" w:color="auto"/>
      </w:divBdr>
    </w:div>
    <w:div w:id="2029600782">
      <w:bodyDiv w:val="1"/>
      <w:marLeft w:val="0"/>
      <w:marRight w:val="0"/>
      <w:marTop w:val="0"/>
      <w:marBottom w:val="0"/>
      <w:divBdr>
        <w:top w:val="none" w:sz="0" w:space="0" w:color="auto"/>
        <w:left w:val="none" w:sz="0" w:space="0" w:color="auto"/>
        <w:bottom w:val="none" w:sz="0" w:space="0" w:color="auto"/>
        <w:right w:val="none" w:sz="0" w:space="0" w:color="auto"/>
      </w:divBdr>
    </w:div>
    <w:div w:id="2040348277">
      <w:bodyDiv w:val="1"/>
      <w:marLeft w:val="0"/>
      <w:marRight w:val="0"/>
      <w:marTop w:val="0"/>
      <w:marBottom w:val="0"/>
      <w:divBdr>
        <w:top w:val="none" w:sz="0" w:space="0" w:color="auto"/>
        <w:left w:val="none" w:sz="0" w:space="0" w:color="auto"/>
        <w:bottom w:val="none" w:sz="0" w:space="0" w:color="auto"/>
        <w:right w:val="none" w:sz="0" w:space="0" w:color="auto"/>
      </w:divBdr>
    </w:div>
    <w:div w:id="2047370055">
      <w:bodyDiv w:val="1"/>
      <w:marLeft w:val="0"/>
      <w:marRight w:val="0"/>
      <w:marTop w:val="0"/>
      <w:marBottom w:val="0"/>
      <w:divBdr>
        <w:top w:val="none" w:sz="0" w:space="0" w:color="auto"/>
        <w:left w:val="none" w:sz="0" w:space="0" w:color="auto"/>
        <w:bottom w:val="none" w:sz="0" w:space="0" w:color="auto"/>
        <w:right w:val="none" w:sz="0" w:space="0" w:color="auto"/>
      </w:divBdr>
    </w:div>
    <w:div w:id="2060787658">
      <w:bodyDiv w:val="1"/>
      <w:marLeft w:val="0"/>
      <w:marRight w:val="0"/>
      <w:marTop w:val="0"/>
      <w:marBottom w:val="0"/>
      <w:divBdr>
        <w:top w:val="none" w:sz="0" w:space="0" w:color="auto"/>
        <w:left w:val="none" w:sz="0" w:space="0" w:color="auto"/>
        <w:bottom w:val="none" w:sz="0" w:space="0" w:color="auto"/>
        <w:right w:val="none" w:sz="0" w:space="0" w:color="auto"/>
      </w:divBdr>
    </w:div>
    <w:div w:id="2060860738">
      <w:bodyDiv w:val="1"/>
      <w:marLeft w:val="0"/>
      <w:marRight w:val="0"/>
      <w:marTop w:val="0"/>
      <w:marBottom w:val="0"/>
      <w:divBdr>
        <w:top w:val="none" w:sz="0" w:space="0" w:color="auto"/>
        <w:left w:val="none" w:sz="0" w:space="0" w:color="auto"/>
        <w:bottom w:val="none" w:sz="0" w:space="0" w:color="auto"/>
        <w:right w:val="none" w:sz="0" w:space="0" w:color="auto"/>
      </w:divBdr>
    </w:div>
    <w:div w:id="2079669595">
      <w:bodyDiv w:val="1"/>
      <w:marLeft w:val="0"/>
      <w:marRight w:val="0"/>
      <w:marTop w:val="0"/>
      <w:marBottom w:val="0"/>
      <w:divBdr>
        <w:top w:val="none" w:sz="0" w:space="0" w:color="auto"/>
        <w:left w:val="none" w:sz="0" w:space="0" w:color="auto"/>
        <w:bottom w:val="none" w:sz="0" w:space="0" w:color="auto"/>
        <w:right w:val="none" w:sz="0" w:space="0" w:color="auto"/>
      </w:divBdr>
    </w:div>
    <w:div w:id="2094739903">
      <w:bodyDiv w:val="1"/>
      <w:marLeft w:val="0"/>
      <w:marRight w:val="0"/>
      <w:marTop w:val="0"/>
      <w:marBottom w:val="0"/>
      <w:divBdr>
        <w:top w:val="none" w:sz="0" w:space="0" w:color="auto"/>
        <w:left w:val="none" w:sz="0" w:space="0" w:color="auto"/>
        <w:bottom w:val="none" w:sz="0" w:space="0" w:color="auto"/>
        <w:right w:val="none" w:sz="0" w:space="0" w:color="auto"/>
      </w:divBdr>
    </w:div>
    <w:div w:id="2108115220">
      <w:bodyDiv w:val="1"/>
      <w:marLeft w:val="0"/>
      <w:marRight w:val="0"/>
      <w:marTop w:val="0"/>
      <w:marBottom w:val="0"/>
      <w:divBdr>
        <w:top w:val="none" w:sz="0" w:space="0" w:color="auto"/>
        <w:left w:val="none" w:sz="0" w:space="0" w:color="auto"/>
        <w:bottom w:val="none" w:sz="0" w:space="0" w:color="auto"/>
        <w:right w:val="none" w:sz="0" w:space="0" w:color="auto"/>
      </w:divBdr>
    </w:div>
    <w:div w:id="2116441013">
      <w:bodyDiv w:val="1"/>
      <w:marLeft w:val="0"/>
      <w:marRight w:val="0"/>
      <w:marTop w:val="0"/>
      <w:marBottom w:val="0"/>
      <w:divBdr>
        <w:top w:val="none" w:sz="0" w:space="0" w:color="auto"/>
        <w:left w:val="none" w:sz="0" w:space="0" w:color="auto"/>
        <w:bottom w:val="none" w:sz="0" w:space="0" w:color="auto"/>
        <w:right w:val="none" w:sz="0" w:space="0" w:color="auto"/>
      </w:divBdr>
    </w:div>
    <w:div w:id="2128308472">
      <w:bodyDiv w:val="1"/>
      <w:marLeft w:val="0"/>
      <w:marRight w:val="0"/>
      <w:marTop w:val="0"/>
      <w:marBottom w:val="0"/>
      <w:divBdr>
        <w:top w:val="none" w:sz="0" w:space="0" w:color="auto"/>
        <w:left w:val="none" w:sz="0" w:space="0" w:color="auto"/>
        <w:bottom w:val="none" w:sz="0" w:space="0" w:color="auto"/>
        <w:right w:val="none" w:sz="0" w:space="0" w:color="auto"/>
      </w:divBdr>
    </w:div>
    <w:div w:id="2136291939">
      <w:bodyDiv w:val="1"/>
      <w:marLeft w:val="0"/>
      <w:marRight w:val="0"/>
      <w:marTop w:val="0"/>
      <w:marBottom w:val="0"/>
      <w:divBdr>
        <w:top w:val="none" w:sz="0" w:space="0" w:color="auto"/>
        <w:left w:val="none" w:sz="0" w:space="0" w:color="auto"/>
        <w:bottom w:val="none" w:sz="0" w:space="0" w:color="auto"/>
        <w:right w:val="none" w:sz="0" w:space="0" w:color="auto"/>
      </w:divBdr>
    </w:div>
    <w:div w:id="21432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9262-C9D6-45C8-B299-082084E7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1551</Words>
  <Characters>9993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11521</CharactersWithSpaces>
  <SharedDoc>false</SharedDoc>
  <HLinks>
    <vt:vector size="144" baseType="variant">
      <vt:variant>
        <vt:i4>1966176</vt:i4>
      </vt:variant>
      <vt:variant>
        <vt:i4>180</vt:i4>
      </vt:variant>
      <vt:variant>
        <vt:i4>0</vt:i4>
      </vt:variant>
      <vt:variant>
        <vt:i4>5</vt:i4>
      </vt:variant>
      <vt:variant>
        <vt:lpwstr>mailto:steve.rousseau@acoba.eu</vt:lpwstr>
      </vt:variant>
      <vt:variant>
        <vt:lpwstr/>
      </vt:variant>
      <vt:variant>
        <vt:i4>7667815</vt:i4>
      </vt:variant>
      <vt:variant>
        <vt:i4>165</vt:i4>
      </vt:variant>
      <vt:variant>
        <vt:i4>0</vt:i4>
      </vt:variant>
      <vt:variant>
        <vt:i4>5</vt:i4>
      </vt:variant>
      <vt:variant>
        <vt:lpwstr>http://www.economie.gouv.fr/daj/formulaires</vt:lpwstr>
      </vt:variant>
      <vt:variant>
        <vt:lpwstr/>
      </vt:variant>
      <vt:variant>
        <vt:i4>1835060</vt:i4>
      </vt:variant>
      <vt:variant>
        <vt:i4>125</vt:i4>
      </vt:variant>
      <vt:variant>
        <vt:i4>0</vt:i4>
      </vt:variant>
      <vt:variant>
        <vt:i4>5</vt:i4>
      </vt:variant>
      <vt:variant>
        <vt:lpwstr/>
      </vt:variant>
      <vt:variant>
        <vt:lpwstr>_Toc416801634</vt:lpwstr>
      </vt:variant>
      <vt:variant>
        <vt:i4>1835060</vt:i4>
      </vt:variant>
      <vt:variant>
        <vt:i4>119</vt:i4>
      </vt:variant>
      <vt:variant>
        <vt:i4>0</vt:i4>
      </vt:variant>
      <vt:variant>
        <vt:i4>5</vt:i4>
      </vt:variant>
      <vt:variant>
        <vt:lpwstr/>
      </vt:variant>
      <vt:variant>
        <vt:lpwstr>_Toc416801633</vt:lpwstr>
      </vt:variant>
      <vt:variant>
        <vt:i4>1835060</vt:i4>
      </vt:variant>
      <vt:variant>
        <vt:i4>113</vt:i4>
      </vt:variant>
      <vt:variant>
        <vt:i4>0</vt:i4>
      </vt:variant>
      <vt:variant>
        <vt:i4>5</vt:i4>
      </vt:variant>
      <vt:variant>
        <vt:lpwstr/>
      </vt:variant>
      <vt:variant>
        <vt:lpwstr>_Toc416801632</vt:lpwstr>
      </vt:variant>
      <vt:variant>
        <vt:i4>1835060</vt:i4>
      </vt:variant>
      <vt:variant>
        <vt:i4>107</vt:i4>
      </vt:variant>
      <vt:variant>
        <vt:i4>0</vt:i4>
      </vt:variant>
      <vt:variant>
        <vt:i4>5</vt:i4>
      </vt:variant>
      <vt:variant>
        <vt:lpwstr/>
      </vt:variant>
      <vt:variant>
        <vt:lpwstr>_Toc416801631</vt:lpwstr>
      </vt:variant>
      <vt:variant>
        <vt:i4>1835060</vt:i4>
      </vt:variant>
      <vt:variant>
        <vt:i4>101</vt:i4>
      </vt:variant>
      <vt:variant>
        <vt:i4>0</vt:i4>
      </vt:variant>
      <vt:variant>
        <vt:i4>5</vt:i4>
      </vt:variant>
      <vt:variant>
        <vt:lpwstr/>
      </vt:variant>
      <vt:variant>
        <vt:lpwstr>_Toc416801630</vt:lpwstr>
      </vt:variant>
      <vt:variant>
        <vt:i4>1900596</vt:i4>
      </vt:variant>
      <vt:variant>
        <vt:i4>95</vt:i4>
      </vt:variant>
      <vt:variant>
        <vt:i4>0</vt:i4>
      </vt:variant>
      <vt:variant>
        <vt:i4>5</vt:i4>
      </vt:variant>
      <vt:variant>
        <vt:lpwstr/>
      </vt:variant>
      <vt:variant>
        <vt:lpwstr>_Toc416801629</vt:lpwstr>
      </vt:variant>
      <vt:variant>
        <vt:i4>1900596</vt:i4>
      </vt:variant>
      <vt:variant>
        <vt:i4>89</vt:i4>
      </vt:variant>
      <vt:variant>
        <vt:i4>0</vt:i4>
      </vt:variant>
      <vt:variant>
        <vt:i4>5</vt:i4>
      </vt:variant>
      <vt:variant>
        <vt:lpwstr/>
      </vt:variant>
      <vt:variant>
        <vt:lpwstr>_Toc416801628</vt:lpwstr>
      </vt:variant>
      <vt:variant>
        <vt:i4>1900596</vt:i4>
      </vt:variant>
      <vt:variant>
        <vt:i4>83</vt:i4>
      </vt:variant>
      <vt:variant>
        <vt:i4>0</vt:i4>
      </vt:variant>
      <vt:variant>
        <vt:i4>5</vt:i4>
      </vt:variant>
      <vt:variant>
        <vt:lpwstr/>
      </vt:variant>
      <vt:variant>
        <vt:lpwstr>_Toc416801627</vt:lpwstr>
      </vt:variant>
      <vt:variant>
        <vt:i4>1900596</vt:i4>
      </vt:variant>
      <vt:variant>
        <vt:i4>77</vt:i4>
      </vt:variant>
      <vt:variant>
        <vt:i4>0</vt:i4>
      </vt:variant>
      <vt:variant>
        <vt:i4>5</vt:i4>
      </vt:variant>
      <vt:variant>
        <vt:lpwstr/>
      </vt:variant>
      <vt:variant>
        <vt:lpwstr>_Toc416801626</vt:lpwstr>
      </vt:variant>
      <vt:variant>
        <vt:i4>1900596</vt:i4>
      </vt:variant>
      <vt:variant>
        <vt:i4>71</vt:i4>
      </vt:variant>
      <vt:variant>
        <vt:i4>0</vt:i4>
      </vt:variant>
      <vt:variant>
        <vt:i4>5</vt:i4>
      </vt:variant>
      <vt:variant>
        <vt:lpwstr/>
      </vt:variant>
      <vt:variant>
        <vt:lpwstr>_Toc416801625</vt:lpwstr>
      </vt:variant>
      <vt:variant>
        <vt:i4>1900596</vt:i4>
      </vt:variant>
      <vt:variant>
        <vt:i4>65</vt:i4>
      </vt:variant>
      <vt:variant>
        <vt:i4>0</vt:i4>
      </vt:variant>
      <vt:variant>
        <vt:i4>5</vt:i4>
      </vt:variant>
      <vt:variant>
        <vt:lpwstr/>
      </vt:variant>
      <vt:variant>
        <vt:lpwstr>_Toc416801624</vt:lpwstr>
      </vt:variant>
      <vt:variant>
        <vt:i4>1900596</vt:i4>
      </vt:variant>
      <vt:variant>
        <vt:i4>59</vt:i4>
      </vt:variant>
      <vt:variant>
        <vt:i4>0</vt:i4>
      </vt:variant>
      <vt:variant>
        <vt:i4>5</vt:i4>
      </vt:variant>
      <vt:variant>
        <vt:lpwstr/>
      </vt:variant>
      <vt:variant>
        <vt:lpwstr>_Toc416801623</vt:lpwstr>
      </vt:variant>
      <vt:variant>
        <vt:i4>1900596</vt:i4>
      </vt:variant>
      <vt:variant>
        <vt:i4>53</vt:i4>
      </vt:variant>
      <vt:variant>
        <vt:i4>0</vt:i4>
      </vt:variant>
      <vt:variant>
        <vt:i4>5</vt:i4>
      </vt:variant>
      <vt:variant>
        <vt:lpwstr/>
      </vt:variant>
      <vt:variant>
        <vt:lpwstr>_Toc416801622</vt:lpwstr>
      </vt:variant>
      <vt:variant>
        <vt:i4>1900596</vt:i4>
      </vt:variant>
      <vt:variant>
        <vt:i4>47</vt:i4>
      </vt:variant>
      <vt:variant>
        <vt:i4>0</vt:i4>
      </vt:variant>
      <vt:variant>
        <vt:i4>5</vt:i4>
      </vt:variant>
      <vt:variant>
        <vt:lpwstr/>
      </vt:variant>
      <vt:variant>
        <vt:lpwstr>_Toc416801621</vt:lpwstr>
      </vt:variant>
      <vt:variant>
        <vt:i4>1900596</vt:i4>
      </vt:variant>
      <vt:variant>
        <vt:i4>41</vt:i4>
      </vt:variant>
      <vt:variant>
        <vt:i4>0</vt:i4>
      </vt:variant>
      <vt:variant>
        <vt:i4>5</vt:i4>
      </vt:variant>
      <vt:variant>
        <vt:lpwstr/>
      </vt:variant>
      <vt:variant>
        <vt:lpwstr>_Toc416801620</vt:lpwstr>
      </vt:variant>
      <vt:variant>
        <vt:i4>1966132</vt:i4>
      </vt:variant>
      <vt:variant>
        <vt:i4>35</vt:i4>
      </vt:variant>
      <vt:variant>
        <vt:i4>0</vt:i4>
      </vt:variant>
      <vt:variant>
        <vt:i4>5</vt:i4>
      </vt:variant>
      <vt:variant>
        <vt:lpwstr/>
      </vt:variant>
      <vt:variant>
        <vt:lpwstr>_Toc416801619</vt:lpwstr>
      </vt:variant>
      <vt:variant>
        <vt:i4>1966132</vt:i4>
      </vt:variant>
      <vt:variant>
        <vt:i4>29</vt:i4>
      </vt:variant>
      <vt:variant>
        <vt:i4>0</vt:i4>
      </vt:variant>
      <vt:variant>
        <vt:i4>5</vt:i4>
      </vt:variant>
      <vt:variant>
        <vt:lpwstr/>
      </vt:variant>
      <vt:variant>
        <vt:lpwstr>_Toc416801618</vt:lpwstr>
      </vt:variant>
      <vt:variant>
        <vt:i4>1966132</vt:i4>
      </vt:variant>
      <vt:variant>
        <vt:i4>23</vt:i4>
      </vt:variant>
      <vt:variant>
        <vt:i4>0</vt:i4>
      </vt:variant>
      <vt:variant>
        <vt:i4>5</vt:i4>
      </vt:variant>
      <vt:variant>
        <vt:lpwstr/>
      </vt:variant>
      <vt:variant>
        <vt:lpwstr>_Toc416801617</vt:lpwstr>
      </vt:variant>
      <vt:variant>
        <vt:i4>1966132</vt:i4>
      </vt:variant>
      <vt:variant>
        <vt:i4>17</vt:i4>
      </vt:variant>
      <vt:variant>
        <vt:i4>0</vt:i4>
      </vt:variant>
      <vt:variant>
        <vt:i4>5</vt:i4>
      </vt:variant>
      <vt:variant>
        <vt:lpwstr/>
      </vt:variant>
      <vt:variant>
        <vt:lpwstr>_Toc416801616</vt:lpwstr>
      </vt:variant>
      <vt:variant>
        <vt:i4>1966132</vt:i4>
      </vt:variant>
      <vt:variant>
        <vt:i4>11</vt:i4>
      </vt:variant>
      <vt:variant>
        <vt:i4>0</vt:i4>
      </vt:variant>
      <vt:variant>
        <vt:i4>5</vt:i4>
      </vt:variant>
      <vt:variant>
        <vt:lpwstr/>
      </vt:variant>
      <vt:variant>
        <vt:lpwstr>_Toc416801615</vt:lpwstr>
      </vt:variant>
      <vt:variant>
        <vt:i4>1966132</vt:i4>
      </vt:variant>
      <vt:variant>
        <vt:i4>5</vt:i4>
      </vt:variant>
      <vt:variant>
        <vt:i4>0</vt:i4>
      </vt:variant>
      <vt:variant>
        <vt:i4>5</vt:i4>
      </vt:variant>
      <vt:variant>
        <vt:lpwstr/>
      </vt:variant>
      <vt:variant>
        <vt:lpwstr>_Toc416801614</vt:lpwstr>
      </vt:variant>
      <vt:variant>
        <vt:i4>1966176</vt:i4>
      </vt:variant>
      <vt:variant>
        <vt:i4>3</vt:i4>
      </vt:variant>
      <vt:variant>
        <vt:i4>0</vt:i4>
      </vt:variant>
      <vt:variant>
        <vt:i4>5</vt:i4>
      </vt:variant>
      <vt:variant>
        <vt:lpwstr>mailto:steve.rousseau@acoba.eu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2015-04-16T10:42:00Z</dcterms:created>
  <dcterms:modified xsi:type="dcterms:W3CDTF">2021-03-19T10:16:00Z</dcterms:modified>
</cp:coreProperties>
</file>